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1E3D" w14:textId="77777777" w:rsidR="00D15F49" w:rsidRPr="00F0268A" w:rsidRDefault="00D15F49" w:rsidP="001B2D60">
      <w:pPr>
        <w:jc w:val="center"/>
        <w:rPr>
          <w:b/>
          <w:i/>
          <w:sz w:val="56"/>
          <w:szCs w:val="48"/>
        </w:rPr>
      </w:pPr>
      <w:bookmarkStart w:id="0" w:name="_GoBack"/>
      <w:bookmarkEnd w:id="0"/>
      <w:r w:rsidRPr="00F0268A">
        <w:rPr>
          <w:b/>
          <w:i/>
          <w:color w:val="FF0000"/>
          <w:sz w:val="56"/>
          <w:szCs w:val="48"/>
        </w:rPr>
        <w:t>Growing Educator Leaders Program</w:t>
      </w:r>
    </w:p>
    <w:p w14:paraId="50C6EA98" w14:textId="77777777" w:rsidR="00D15F49" w:rsidRPr="001B2D60" w:rsidRDefault="00D15F49" w:rsidP="00D15F49">
      <w:pPr>
        <w:rPr>
          <w:color w:val="000000" w:themeColor="text1"/>
          <w:sz w:val="24"/>
          <w:szCs w:val="24"/>
        </w:rPr>
      </w:pPr>
      <w:r w:rsidRPr="001B2D60">
        <w:rPr>
          <w:sz w:val="24"/>
          <w:szCs w:val="24"/>
        </w:rPr>
        <w:t xml:space="preserve">The </w:t>
      </w:r>
      <w:r w:rsidRPr="001B2D60">
        <w:rPr>
          <w:b/>
          <w:i/>
          <w:color w:val="000000" w:themeColor="text1"/>
          <w:sz w:val="24"/>
          <w:szCs w:val="24"/>
        </w:rPr>
        <w:t>Growing Educator Leaders</w:t>
      </w:r>
      <w:r w:rsidRPr="001B2D60">
        <w:rPr>
          <w:i/>
          <w:color w:val="000000" w:themeColor="text1"/>
          <w:sz w:val="24"/>
          <w:szCs w:val="24"/>
        </w:rPr>
        <w:t xml:space="preserve"> </w:t>
      </w:r>
      <w:r w:rsidRPr="001B2D60">
        <w:rPr>
          <w:color w:val="000000" w:themeColor="text1"/>
          <w:sz w:val="24"/>
          <w:szCs w:val="24"/>
        </w:rPr>
        <w:t xml:space="preserve">(GEL) program is part of a nationwide effort to improve public education. Funded by the American Federation of Teachers, the program is designed to tap into the knowledge of </w:t>
      </w:r>
      <w:r w:rsidRPr="001B2D60">
        <w:rPr>
          <w:i/>
          <w:color w:val="000000" w:themeColor="text1"/>
          <w:sz w:val="24"/>
          <w:szCs w:val="24"/>
        </w:rPr>
        <w:t>real</w:t>
      </w:r>
      <w:r w:rsidRPr="001B2D60">
        <w:rPr>
          <w:color w:val="000000" w:themeColor="text1"/>
          <w:sz w:val="24"/>
          <w:szCs w:val="24"/>
        </w:rPr>
        <w:t xml:space="preserve"> education experts: those who work with students every day. </w:t>
      </w:r>
    </w:p>
    <w:p w14:paraId="7A229A4A" w14:textId="77777777" w:rsidR="00D15F49" w:rsidRPr="001B2D60" w:rsidRDefault="00D15F49" w:rsidP="00D15F49">
      <w:pPr>
        <w:rPr>
          <w:color w:val="000000" w:themeColor="text1"/>
          <w:sz w:val="24"/>
          <w:szCs w:val="24"/>
        </w:rPr>
      </w:pPr>
      <w:r w:rsidRPr="001B2D60">
        <w:rPr>
          <w:color w:val="000000" w:themeColor="text1"/>
          <w:sz w:val="24"/>
          <w:szCs w:val="24"/>
        </w:rPr>
        <w:t xml:space="preserve">The GEL program brings educators together for </w:t>
      </w:r>
      <w:r w:rsidRPr="001B2D60">
        <w:rPr>
          <w:b/>
          <w:color w:val="000000" w:themeColor="text1"/>
          <w:sz w:val="24"/>
          <w:szCs w:val="24"/>
        </w:rPr>
        <w:t>meaningful learning opportunities</w:t>
      </w:r>
      <w:r w:rsidRPr="001B2D60">
        <w:rPr>
          <w:color w:val="000000" w:themeColor="text1"/>
          <w:sz w:val="24"/>
          <w:szCs w:val="24"/>
        </w:rPr>
        <w:t xml:space="preserve"> and </w:t>
      </w:r>
      <w:r w:rsidRPr="001B2D60">
        <w:rPr>
          <w:b/>
          <w:color w:val="000000" w:themeColor="text1"/>
          <w:sz w:val="24"/>
          <w:szCs w:val="24"/>
        </w:rPr>
        <w:t>action research activities</w:t>
      </w:r>
      <w:r w:rsidRPr="001B2D60">
        <w:rPr>
          <w:color w:val="000000" w:themeColor="text1"/>
          <w:sz w:val="24"/>
          <w:szCs w:val="24"/>
        </w:rPr>
        <w:t xml:space="preserve">. If you are selected to participate in the GEL program, you will become a member of a </w:t>
      </w:r>
      <w:r w:rsidRPr="00753678">
        <w:rPr>
          <w:b/>
          <w:color w:val="000000" w:themeColor="text1"/>
          <w:sz w:val="24"/>
          <w:szCs w:val="24"/>
        </w:rPr>
        <w:t>supportive</w:t>
      </w:r>
      <w:r w:rsidRPr="001B2D60">
        <w:rPr>
          <w:color w:val="000000" w:themeColor="text1"/>
          <w:sz w:val="24"/>
          <w:szCs w:val="24"/>
        </w:rPr>
        <w:t xml:space="preserve"> </w:t>
      </w:r>
      <w:r w:rsidRPr="001B2D60">
        <w:rPr>
          <w:b/>
          <w:color w:val="000000" w:themeColor="text1"/>
          <w:sz w:val="24"/>
          <w:szCs w:val="24"/>
        </w:rPr>
        <w:t>network of</w:t>
      </w:r>
      <w:r w:rsidRPr="001B2D60">
        <w:rPr>
          <w:color w:val="000000" w:themeColor="text1"/>
          <w:sz w:val="24"/>
          <w:szCs w:val="24"/>
        </w:rPr>
        <w:t xml:space="preserve"> </w:t>
      </w:r>
      <w:r w:rsidRPr="001B2D60">
        <w:rPr>
          <w:b/>
          <w:color w:val="000000" w:themeColor="text1"/>
          <w:sz w:val="24"/>
          <w:szCs w:val="24"/>
        </w:rPr>
        <w:t>educators</w:t>
      </w:r>
      <w:r w:rsidRPr="001B2D60">
        <w:rPr>
          <w:color w:val="000000" w:themeColor="text1"/>
          <w:sz w:val="24"/>
          <w:szCs w:val="24"/>
        </w:rPr>
        <w:t xml:space="preserve"> who advocate for our students, educators, and schools. </w:t>
      </w:r>
    </w:p>
    <w:p w14:paraId="1C85F741" w14:textId="77777777" w:rsidR="00D15F49" w:rsidRPr="001B2D60" w:rsidRDefault="00D15F49" w:rsidP="00D15F49">
      <w:pPr>
        <w:outlineLvl w:val="0"/>
        <w:rPr>
          <w:b/>
          <w:color w:val="000000" w:themeColor="text1"/>
          <w:sz w:val="24"/>
          <w:szCs w:val="24"/>
        </w:rPr>
      </w:pPr>
      <w:r w:rsidRPr="00F0268A">
        <w:rPr>
          <w:b/>
          <w:color w:val="FF0000"/>
          <w:sz w:val="24"/>
          <w:szCs w:val="24"/>
        </w:rPr>
        <w:t xml:space="preserve">KEY OBJECTIVES </w:t>
      </w:r>
      <w:r w:rsidRPr="001B2D60">
        <w:rPr>
          <w:b/>
          <w:color w:val="000000" w:themeColor="text1"/>
          <w:sz w:val="24"/>
          <w:szCs w:val="24"/>
        </w:rPr>
        <w:t>of the GEL program:</w:t>
      </w:r>
    </w:p>
    <w:p w14:paraId="5A6B4184" w14:textId="77777777" w:rsidR="00D15F49" w:rsidRPr="001B2D60" w:rsidRDefault="00D15F49" w:rsidP="00753678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B2D60">
        <w:rPr>
          <w:color w:val="000000" w:themeColor="text1"/>
          <w:sz w:val="24"/>
          <w:szCs w:val="24"/>
        </w:rPr>
        <w:t>Understanding the major challenges facing public education and uncovering possible solutions</w:t>
      </w:r>
    </w:p>
    <w:p w14:paraId="5FBD5B0A" w14:textId="77777777" w:rsidR="00D15F49" w:rsidRPr="001B2D60" w:rsidRDefault="00D15F49" w:rsidP="00753678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B2D60">
        <w:rPr>
          <w:color w:val="000000" w:themeColor="text1"/>
          <w:sz w:val="24"/>
          <w:szCs w:val="24"/>
        </w:rPr>
        <w:t>Growing our leadership skills and learning to bridge the research-to-practice gap</w:t>
      </w:r>
    </w:p>
    <w:p w14:paraId="7E5A72A9" w14:textId="77777777" w:rsidR="00D15F49" w:rsidRPr="001B2D60" w:rsidRDefault="00D15F49" w:rsidP="00753678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B2D60">
        <w:rPr>
          <w:color w:val="000000" w:themeColor="text1"/>
          <w:sz w:val="24"/>
          <w:szCs w:val="24"/>
        </w:rPr>
        <w:t>Representing our profession and gaining confidence in our voices as educators</w:t>
      </w:r>
    </w:p>
    <w:p w14:paraId="6EEDAA0A" w14:textId="77777777" w:rsidR="00D15F49" w:rsidRPr="001B2D60" w:rsidRDefault="00D15F49" w:rsidP="00753678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1B2D60">
        <w:rPr>
          <w:color w:val="000000" w:themeColor="text1"/>
          <w:sz w:val="24"/>
          <w:szCs w:val="24"/>
        </w:rPr>
        <w:t>Strengthening the partnership between our union and education policymakers</w:t>
      </w:r>
    </w:p>
    <w:p w14:paraId="2EA12A29" w14:textId="77777777" w:rsidR="00D15F49" w:rsidRPr="001B2D60" w:rsidRDefault="00D15F49" w:rsidP="00D15F49">
      <w:pPr>
        <w:outlineLvl w:val="0"/>
        <w:rPr>
          <w:b/>
          <w:color w:val="000000" w:themeColor="text1"/>
          <w:sz w:val="24"/>
          <w:szCs w:val="24"/>
        </w:rPr>
      </w:pPr>
      <w:r w:rsidRPr="001B2D60">
        <w:rPr>
          <w:b/>
          <w:color w:val="000000" w:themeColor="text1"/>
          <w:sz w:val="24"/>
          <w:szCs w:val="24"/>
        </w:rPr>
        <w:t xml:space="preserve">Participants will </w:t>
      </w:r>
      <w:r w:rsidRPr="00F0268A">
        <w:rPr>
          <w:b/>
          <w:color w:val="FF0000"/>
          <w:sz w:val="24"/>
          <w:szCs w:val="24"/>
        </w:rPr>
        <w:t xml:space="preserve">DEVELOP SKILLS </w:t>
      </w:r>
      <w:r w:rsidRPr="001B2D60">
        <w:rPr>
          <w:b/>
          <w:color w:val="000000" w:themeColor="text1"/>
          <w:sz w:val="24"/>
          <w:szCs w:val="24"/>
        </w:rPr>
        <w:t>related to:</w:t>
      </w:r>
    </w:p>
    <w:p w14:paraId="77DB295A" w14:textId="77777777" w:rsidR="00D15F49" w:rsidRPr="001B2D60" w:rsidRDefault="00D15F49" w:rsidP="00753678">
      <w:pPr>
        <w:pStyle w:val="ListParagraph"/>
        <w:numPr>
          <w:ilvl w:val="0"/>
          <w:numId w:val="7"/>
        </w:numPr>
        <w:ind w:left="720"/>
        <w:rPr>
          <w:color w:val="000000" w:themeColor="text1"/>
          <w:sz w:val="24"/>
          <w:szCs w:val="24"/>
        </w:rPr>
      </w:pPr>
      <w:r w:rsidRPr="001B2D60">
        <w:rPr>
          <w:color w:val="000000" w:themeColor="text1"/>
          <w:sz w:val="24"/>
          <w:szCs w:val="24"/>
        </w:rPr>
        <w:t>Articulating issues in public education and framing them as questions for inquiry</w:t>
      </w:r>
      <w:r w:rsidR="001B2D60" w:rsidRPr="001B2D60">
        <w:rPr>
          <w:color w:val="000000" w:themeColor="text1"/>
          <w:sz w:val="24"/>
          <w:szCs w:val="24"/>
        </w:rPr>
        <w:t>,</w:t>
      </w:r>
      <w:r w:rsidRPr="001B2D60">
        <w:rPr>
          <w:color w:val="000000" w:themeColor="text1"/>
          <w:sz w:val="24"/>
          <w:szCs w:val="24"/>
        </w:rPr>
        <w:t xml:space="preserve"> </w:t>
      </w:r>
    </w:p>
    <w:p w14:paraId="2DCE6652" w14:textId="77777777" w:rsidR="00D15F49" w:rsidRPr="001B2D60" w:rsidRDefault="00D15F49" w:rsidP="00753678">
      <w:pPr>
        <w:pStyle w:val="ListParagraph"/>
        <w:numPr>
          <w:ilvl w:val="0"/>
          <w:numId w:val="7"/>
        </w:numPr>
        <w:ind w:left="720"/>
        <w:rPr>
          <w:color w:val="000000" w:themeColor="text1"/>
          <w:sz w:val="24"/>
          <w:szCs w:val="24"/>
        </w:rPr>
      </w:pPr>
      <w:r w:rsidRPr="001B2D60">
        <w:rPr>
          <w:color w:val="000000" w:themeColor="text1"/>
          <w:sz w:val="24"/>
          <w:szCs w:val="24"/>
        </w:rPr>
        <w:t>Conducting action-oriented research and transforming findings into plans</w:t>
      </w:r>
      <w:r w:rsidR="001B2D60" w:rsidRPr="001B2D60">
        <w:rPr>
          <w:color w:val="000000" w:themeColor="text1"/>
          <w:sz w:val="24"/>
          <w:szCs w:val="24"/>
        </w:rPr>
        <w:t>,</w:t>
      </w:r>
    </w:p>
    <w:p w14:paraId="62381EBF" w14:textId="77777777" w:rsidR="00D15F49" w:rsidRPr="001B2D60" w:rsidRDefault="00D15F49" w:rsidP="00753678">
      <w:pPr>
        <w:pStyle w:val="ListParagraph"/>
        <w:numPr>
          <w:ilvl w:val="0"/>
          <w:numId w:val="7"/>
        </w:numPr>
        <w:ind w:left="720"/>
        <w:rPr>
          <w:color w:val="000000" w:themeColor="text1"/>
          <w:sz w:val="24"/>
          <w:szCs w:val="24"/>
        </w:rPr>
      </w:pPr>
      <w:r w:rsidRPr="001B2D60">
        <w:rPr>
          <w:color w:val="000000" w:themeColor="text1"/>
          <w:sz w:val="24"/>
          <w:szCs w:val="24"/>
        </w:rPr>
        <w:t>Creating a collaborative culture and becoming active in their union</w:t>
      </w:r>
      <w:r w:rsidR="001B2D60" w:rsidRPr="001B2D60">
        <w:rPr>
          <w:color w:val="000000" w:themeColor="text1"/>
          <w:sz w:val="24"/>
          <w:szCs w:val="24"/>
        </w:rPr>
        <w:t>, and</w:t>
      </w:r>
    </w:p>
    <w:p w14:paraId="1E005FC1" w14:textId="77777777" w:rsidR="00D15F49" w:rsidRPr="00753678" w:rsidRDefault="00D15F49" w:rsidP="00753678">
      <w:pPr>
        <w:pStyle w:val="ListParagraph"/>
        <w:numPr>
          <w:ilvl w:val="0"/>
          <w:numId w:val="7"/>
        </w:numPr>
        <w:ind w:left="720"/>
        <w:outlineLvl w:val="0"/>
        <w:rPr>
          <w:b/>
          <w:color w:val="000000" w:themeColor="text1"/>
          <w:sz w:val="24"/>
          <w:szCs w:val="24"/>
        </w:rPr>
      </w:pPr>
      <w:r w:rsidRPr="001B2D60">
        <w:rPr>
          <w:color w:val="000000" w:themeColor="text1"/>
          <w:sz w:val="24"/>
          <w:szCs w:val="24"/>
        </w:rPr>
        <w:t>Advocating for your students, colleagues, schools, and profession</w:t>
      </w:r>
      <w:r w:rsidR="001B2D60" w:rsidRPr="001B2D60">
        <w:rPr>
          <w:color w:val="000000" w:themeColor="text1"/>
          <w:sz w:val="24"/>
          <w:szCs w:val="24"/>
        </w:rPr>
        <w:t>.</w:t>
      </w:r>
      <w:r w:rsidRPr="001B2D60">
        <w:rPr>
          <w:color w:val="000000" w:themeColor="text1"/>
          <w:sz w:val="24"/>
          <w:szCs w:val="24"/>
        </w:rPr>
        <w:t xml:space="preserve"> </w:t>
      </w:r>
    </w:p>
    <w:p w14:paraId="0F6624D7" w14:textId="77777777" w:rsidR="00753678" w:rsidRPr="00753678" w:rsidRDefault="00753678" w:rsidP="00753678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Program </w:t>
      </w:r>
      <w:r w:rsidRPr="00F0268A">
        <w:rPr>
          <w:b/>
          <w:color w:val="FF0000"/>
          <w:sz w:val="24"/>
          <w:szCs w:val="24"/>
        </w:rPr>
        <w:t>INFORMATION</w:t>
      </w:r>
      <w:r>
        <w:rPr>
          <w:b/>
          <w:color w:val="000000" w:themeColor="text1"/>
          <w:sz w:val="24"/>
          <w:szCs w:val="24"/>
        </w:rPr>
        <w:t>:</w:t>
      </w:r>
    </w:p>
    <w:p w14:paraId="5CA008A5" w14:textId="77777777" w:rsidR="001B2D60" w:rsidRPr="001B2D60" w:rsidRDefault="00D15F49" w:rsidP="00D15F4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1B2D60">
        <w:rPr>
          <w:color w:val="000000" w:themeColor="text1"/>
          <w:sz w:val="24"/>
          <w:szCs w:val="24"/>
        </w:rPr>
        <w:t xml:space="preserve">GEL sessions are held on </w:t>
      </w:r>
      <w:r w:rsidR="001B2D60" w:rsidRPr="001B2D60">
        <w:rPr>
          <w:b/>
          <w:color w:val="000000" w:themeColor="text1"/>
          <w:sz w:val="24"/>
          <w:szCs w:val="24"/>
        </w:rPr>
        <w:t>Saturdays from 8:30 am to 3:30 p</w:t>
      </w:r>
      <w:r w:rsidRPr="001B2D60">
        <w:rPr>
          <w:b/>
          <w:color w:val="000000" w:themeColor="text1"/>
          <w:sz w:val="24"/>
          <w:szCs w:val="24"/>
        </w:rPr>
        <w:t>m</w:t>
      </w:r>
      <w:r w:rsidRPr="001B2D60">
        <w:rPr>
          <w:color w:val="000000" w:themeColor="text1"/>
          <w:sz w:val="24"/>
          <w:szCs w:val="24"/>
        </w:rPr>
        <w:t xml:space="preserve"> at the SPFT office (</w:t>
      </w:r>
      <w:r w:rsidR="001B2D60" w:rsidRPr="001B2D6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23 Empire </w:t>
      </w:r>
      <w:proofErr w:type="spellStart"/>
      <w:r w:rsidR="001B2D60" w:rsidRPr="001B2D60">
        <w:rPr>
          <w:rFonts w:cs="Arial"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r w:rsidR="001B2D60" w:rsidRPr="001B2D60">
        <w:rPr>
          <w:rFonts w:cs="Arial"/>
          <w:color w:val="000000" w:themeColor="text1"/>
          <w:sz w:val="24"/>
          <w:szCs w:val="24"/>
          <w:shd w:val="clear" w:color="auto" w:fill="FFFFFF"/>
        </w:rPr>
        <w:t>, St Paul</w:t>
      </w:r>
      <w:r w:rsidRPr="001B2D6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).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3368"/>
        <w:gridCol w:w="3324"/>
      </w:tblGrid>
      <w:tr w:rsidR="00753678" w:rsidRPr="001B2D60" w14:paraId="75EECCFE" w14:textId="77777777" w:rsidTr="00753678">
        <w:trPr>
          <w:trHeight w:val="276"/>
          <w:jc w:val="center"/>
        </w:trPr>
        <w:tc>
          <w:tcPr>
            <w:tcW w:w="3600" w:type="dxa"/>
            <w:shd w:val="clear" w:color="auto" w:fill="auto"/>
          </w:tcPr>
          <w:p w14:paraId="02789928" w14:textId="77777777" w:rsidR="00753678" w:rsidRPr="001B2D60" w:rsidRDefault="00753678" w:rsidP="001B2D60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B2D60">
              <w:rPr>
                <w:b/>
                <w:color w:val="000000" w:themeColor="text1"/>
                <w:sz w:val="24"/>
                <w:szCs w:val="24"/>
              </w:rPr>
              <w:t>October 13, 2018</w:t>
            </w:r>
          </w:p>
        </w:tc>
        <w:tc>
          <w:tcPr>
            <w:tcW w:w="3600" w:type="dxa"/>
            <w:shd w:val="clear" w:color="auto" w:fill="auto"/>
          </w:tcPr>
          <w:p w14:paraId="679846A1" w14:textId="77777777" w:rsidR="00753678" w:rsidRPr="001B2D60" w:rsidRDefault="00753678" w:rsidP="001B2D60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B2D60">
              <w:rPr>
                <w:b/>
                <w:color w:val="000000" w:themeColor="text1"/>
                <w:sz w:val="24"/>
                <w:szCs w:val="24"/>
              </w:rPr>
              <w:t>January 19, 2019</w:t>
            </w:r>
          </w:p>
        </w:tc>
        <w:tc>
          <w:tcPr>
            <w:tcW w:w="3600" w:type="dxa"/>
          </w:tcPr>
          <w:p w14:paraId="57DA8A0C" w14:textId="77777777" w:rsidR="00753678" w:rsidRPr="001B2D60" w:rsidRDefault="00753678" w:rsidP="001B2D60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B2D60">
              <w:rPr>
                <w:b/>
                <w:color w:val="000000" w:themeColor="text1"/>
                <w:sz w:val="24"/>
                <w:szCs w:val="24"/>
              </w:rPr>
              <w:t>April 27, 2019</w:t>
            </w:r>
          </w:p>
        </w:tc>
      </w:tr>
      <w:tr w:rsidR="00753678" w:rsidRPr="001B2D60" w14:paraId="6774F0BB" w14:textId="77777777" w:rsidTr="00753678">
        <w:trPr>
          <w:trHeight w:val="294"/>
          <w:jc w:val="center"/>
        </w:trPr>
        <w:tc>
          <w:tcPr>
            <w:tcW w:w="3600" w:type="dxa"/>
            <w:shd w:val="clear" w:color="auto" w:fill="auto"/>
          </w:tcPr>
          <w:p w14:paraId="653B15EC" w14:textId="77777777" w:rsidR="00753678" w:rsidRPr="001B2D60" w:rsidRDefault="00753678" w:rsidP="001B2D60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B2D60">
              <w:rPr>
                <w:b/>
                <w:color w:val="000000" w:themeColor="text1"/>
                <w:sz w:val="24"/>
                <w:szCs w:val="24"/>
              </w:rPr>
              <w:t>November 10, 2018</w:t>
            </w:r>
          </w:p>
        </w:tc>
        <w:tc>
          <w:tcPr>
            <w:tcW w:w="3600" w:type="dxa"/>
            <w:shd w:val="clear" w:color="auto" w:fill="auto"/>
          </w:tcPr>
          <w:p w14:paraId="26C4DD12" w14:textId="77777777" w:rsidR="00753678" w:rsidRPr="001B2D60" w:rsidRDefault="00753678" w:rsidP="001B2D60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B2D60">
              <w:rPr>
                <w:b/>
                <w:color w:val="000000" w:themeColor="text1"/>
                <w:sz w:val="24"/>
                <w:szCs w:val="24"/>
              </w:rPr>
              <w:t>February 16, 2019</w:t>
            </w:r>
          </w:p>
        </w:tc>
        <w:tc>
          <w:tcPr>
            <w:tcW w:w="3600" w:type="dxa"/>
          </w:tcPr>
          <w:p w14:paraId="6961C950" w14:textId="77777777" w:rsidR="00753678" w:rsidRPr="001B2D60" w:rsidRDefault="00753678" w:rsidP="001B2D60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May 7-9, 2019 (</w:t>
            </w:r>
            <w:r w:rsidRPr="001B2D60">
              <w:rPr>
                <w:b/>
                <w:color w:val="000000" w:themeColor="text1"/>
                <w:sz w:val="24"/>
                <w:szCs w:val="24"/>
              </w:rPr>
              <w:t>TBD)</w:t>
            </w:r>
          </w:p>
        </w:tc>
      </w:tr>
      <w:tr w:rsidR="00753678" w:rsidRPr="001B2D60" w14:paraId="663FA7DE" w14:textId="77777777" w:rsidTr="00753678">
        <w:trPr>
          <w:trHeight w:val="276"/>
          <w:jc w:val="center"/>
        </w:trPr>
        <w:tc>
          <w:tcPr>
            <w:tcW w:w="3600" w:type="dxa"/>
            <w:shd w:val="clear" w:color="auto" w:fill="auto"/>
          </w:tcPr>
          <w:p w14:paraId="0C441AA4" w14:textId="77777777" w:rsidR="00753678" w:rsidRPr="001B2D60" w:rsidRDefault="00753678" w:rsidP="001B2D60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B2D60">
              <w:rPr>
                <w:b/>
                <w:color w:val="000000" w:themeColor="text1"/>
                <w:sz w:val="24"/>
                <w:szCs w:val="24"/>
              </w:rPr>
              <w:t>December 8, 2018</w:t>
            </w:r>
          </w:p>
        </w:tc>
        <w:tc>
          <w:tcPr>
            <w:tcW w:w="3600" w:type="dxa"/>
            <w:shd w:val="clear" w:color="auto" w:fill="auto"/>
          </w:tcPr>
          <w:p w14:paraId="2BBEBDDA" w14:textId="77777777" w:rsidR="00753678" w:rsidRPr="001B2D60" w:rsidRDefault="00753678" w:rsidP="001B2D60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B2D60">
              <w:rPr>
                <w:b/>
                <w:color w:val="000000" w:themeColor="text1"/>
                <w:sz w:val="24"/>
                <w:szCs w:val="24"/>
              </w:rPr>
              <w:t>March 16, 2019</w:t>
            </w:r>
          </w:p>
        </w:tc>
        <w:tc>
          <w:tcPr>
            <w:tcW w:w="3600" w:type="dxa"/>
          </w:tcPr>
          <w:p w14:paraId="4F86177B" w14:textId="77777777" w:rsidR="00753678" w:rsidRPr="00753678" w:rsidRDefault="00753678" w:rsidP="00753678">
            <w:pPr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317D5DA" w14:textId="77777777" w:rsidR="00753678" w:rsidRDefault="00753678" w:rsidP="00F0268A">
      <w:pPr>
        <w:spacing w:after="0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3473DCBF" w14:textId="77777777" w:rsidR="00D15F49" w:rsidRPr="001B2D60" w:rsidRDefault="00D15F49" w:rsidP="00D15F49">
      <w:pPr>
        <w:rPr>
          <w:color w:val="000000" w:themeColor="text1"/>
          <w:sz w:val="24"/>
          <w:szCs w:val="24"/>
        </w:rPr>
      </w:pPr>
      <w:proofErr w:type="gramStart"/>
      <w:r w:rsidRPr="001B2D60">
        <w:rPr>
          <w:b/>
          <w:color w:val="000000" w:themeColor="text1"/>
          <w:sz w:val="24"/>
          <w:szCs w:val="24"/>
        </w:rPr>
        <w:t>Any and all</w:t>
      </w:r>
      <w:proofErr w:type="gramEnd"/>
      <w:r w:rsidRPr="001B2D60">
        <w:rPr>
          <w:b/>
          <w:color w:val="000000" w:themeColor="text1"/>
          <w:sz w:val="24"/>
          <w:szCs w:val="24"/>
        </w:rPr>
        <w:t xml:space="preserve"> members of SPFT are eligible to participate.</w:t>
      </w:r>
      <w:r w:rsidRPr="001B2D60">
        <w:rPr>
          <w:color w:val="000000" w:themeColor="text1"/>
          <w:sz w:val="24"/>
          <w:szCs w:val="24"/>
        </w:rPr>
        <w:t xml:space="preserve"> Bring your wisdom and love of learning to the program and apply today! </w:t>
      </w:r>
    </w:p>
    <w:p w14:paraId="5BE848FA" w14:textId="77777777" w:rsidR="00D15F49" w:rsidRPr="001B2D60" w:rsidRDefault="00BE0D15" w:rsidP="00D15F49">
      <w:pPr>
        <w:outlineLvl w:val="0"/>
        <w:rPr>
          <w:b/>
          <w:color w:val="000000" w:themeColor="text1"/>
          <w:sz w:val="24"/>
          <w:szCs w:val="24"/>
        </w:rPr>
      </w:pPr>
      <w:r w:rsidRPr="001B2D60">
        <w:rPr>
          <w:b/>
          <w:color w:val="000000" w:themeColor="text1"/>
          <w:sz w:val="24"/>
          <w:szCs w:val="24"/>
        </w:rPr>
        <w:t xml:space="preserve">To </w:t>
      </w:r>
      <w:r w:rsidR="00421180" w:rsidRPr="00F0268A">
        <w:rPr>
          <w:b/>
          <w:color w:val="FF0000"/>
          <w:sz w:val="24"/>
          <w:szCs w:val="24"/>
        </w:rPr>
        <w:t>APPLY</w:t>
      </w:r>
      <w:r w:rsidRPr="001B2D60">
        <w:rPr>
          <w:b/>
          <w:color w:val="000000" w:themeColor="text1"/>
          <w:sz w:val="24"/>
          <w:szCs w:val="24"/>
        </w:rPr>
        <w:t>:</w:t>
      </w:r>
    </w:p>
    <w:p w14:paraId="7944847F" w14:textId="5B5C6548" w:rsidR="00BE0D15" w:rsidRPr="00FF0CEF" w:rsidRDefault="00A56B38" w:rsidP="00FF0CEF">
      <w:pPr>
        <w:rPr>
          <w:rFonts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FFC2D2" wp14:editId="4AAC32B1">
            <wp:simplePos x="0" y="0"/>
            <wp:positionH relativeFrom="column">
              <wp:posOffset>5673090</wp:posOffset>
            </wp:positionH>
            <wp:positionV relativeFrom="paragraph">
              <wp:posOffset>661670</wp:posOffset>
            </wp:positionV>
            <wp:extent cx="1082040" cy="1370965"/>
            <wp:effectExtent l="0" t="0" r="10160" b="635"/>
            <wp:wrapTight wrapText="bothSides">
              <wp:wrapPolygon edited="0">
                <wp:start x="0" y="0"/>
                <wp:lineTo x="0" y="21210"/>
                <wp:lineTo x="21296" y="21210"/>
                <wp:lineTo x="21296" y="0"/>
                <wp:lineTo x="0" y="0"/>
              </wp:wrapPolygon>
            </wp:wrapTight>
            <wp:docPr id="1" name="Picture 1" descr="../../../../../../../Dropbox%20(SPFT)/Communications/Logos/SPFT%20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%20(SPFT)/Communications/Logos/SPFT%20Lo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5" r="14115"/>
                    <a:stretch/>
                  </pic:blipFill>
                  <pic:spPr bwMode="auto">
                    <a:xfrm>
                      <a:off x="0" y="0"/>
                      <a:ext cx="108204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49" w:rsidRPr="001B2D60">
        <w:rPr>
          <w:color w:val="000000" w:themeColor="text1"/>
          <w:sz w:val="24"/>
          <w:szCs w:val="24"/>
        </w:rPr>
        <w:t xml:space="preserve">Applications and letters or recommendation are </w:t>
      </w:r>
      <w:r w:rsidR="00D15F49" w:rsidRPr="001B2D60">
        <w:rPr>
          <w:b/>
          <w:color w:val="000000" w:themeColor="text1"/>
          <w:sz w:val="24"/>
          <w:szCs w:val="24"/>
        </w:rPr>
        <w:t>due by 4:00pm on Sept 11, 2018</w:t>
      </w:r>
      <w:r w:rsidR="00D15F49" w:rsidRPr="001B2D60">
        <w:rPr>
          <w:color w:val="000000" w:themeColor="text1"/>
          <w:sz w:val="24"/>
          <w:szCs w:val="24"/>
        </w:rPr>
        <w:t xml:space="preserve">. Group interviews </w:t>
      </w:r>
      <w:r w:rsidR="00D15F49" w:rsidRPr="00F0268A">
        <w:rPr>
          <w:color w:val="000000" w:themeColor="text1"/>
          <w:sz w:val="24"/>
          <w:szCs w:val="24"/>
        </w:rPr>
        <w:t xml:space="preserve">will be held following that date. </w:t>
      </w:r>
      <w:r w:rsidR="007C16F4" w:rsidRPr="00F0268A">
        <w:rPr>
          <w:color w:val="000000" w:themeColor="text1"/>
          <w:sz w:val="24"/>
          <w:szCs w:val="24"/>
        </w:rPr>
        <w:t xml:space="preserve">Visit this </w:t>
      </w:r>
      <w:r w:rsidR="00D15F49" w:rsidRPr="00F0268A">
        <w:rPr>
          <w:color w:val="000000" w:themeColor="text1"/>
          <w:sz w:val="24"/>
          <w:szCs w:val="24"/>
        </w:rPr>
        <w:t>link</w:t>
      </w:r>
      <w:r w:rsidR="007C16F4" w:rsidRPr="00F0268A">
        <w:rPr>
          <w:color w:val="000000" w:themeColor="text1"/>
          <w:sz w:val="24"/>
          <w:szCs w:val="24"/>
        </w:rPr>
        <w:t xml:space="preserve"> to fill out an application and upload your letters of recommendation:</w:t>
      </w:r>
      <w:r w:rsidR="001B2D60" w:rsidRPr="00F0268A">
        <w:rPr>
          <w:color w:val="000000" w:themeColor="text1"/>
          <w:sz w:val="24"/>
          <w:szCs w:val="24"/>
        </w:rPr>
        <w:t xml:space="preserve"> </w:t>
      </w:r>
      <w:hyperlink r:id="rId9" w:history="1">
        <w:r w:rsidR="00753678" w:rsidRPr="00F0268A">
          <w:rPr>
            <w:rStyle w:val="Hyperlink"/>
            <w:b/>
            <w:bCs/>
            <w:color w:val="000000" w:themeColor="text1"/>
            <w:sz w:val="24"/>
            <w:szCs w:val="24"/>
            <w:shd w:val="clear" w:color="auto" w:fill="FFFFFF"/>
          </w:rPr>
          <w:t>https://tinyurl.com/GEL2018</w:t>
        </w:r>
      </w:hyperlink>
      <w:r w:rsidR="00753678" w:rsidRPr="00F0268A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49BE8A2" w14:textId="455438FD" w:rsidR="00595F10" w:rsidRDefault="00D15F49">
      <w:pPr>
        <w:rPr>
          <w:b/>
          <w:color w:val="000000" w:themeColor="text1"/>
          <w:sz w:val="24"/>
          <w:szCs w:val="24"/>
        </w:rPr>
      </w:pPr>
      <w:r w:rsidRPr="001B2D60">
        <w:rPr>
          <w:color w:val="000000" w:themeColor="text1"/>
          <w:sz w:val="24"/>
          <w:szCs w:val="24"/>
        </w:rPr>
        <w:t xml:space="preserve">If you have any questions or need an application link sent to you, email </w:t>
      </w:r>
      <w:r w:rsidRPr="001B2D60">
        <w:rPr>
          <w:b/>
          <w:color w:val="000000" w:themeColor="text1"/>
          <w:sz w:val="24"/>
          <w:szCs w:val="24"/>
        </w:rPr>
        <w:t xml:space="preserve">Heidi </w:t>
      </w:r>
      <w:proofErr w:type="spellStart"/>
      <w:r w:rsidRPr="001B2D60">
        <w:rPr>
          <w:b/>
          <w:color w:val="000000" w:themeColor="text1"/>
          <w:sz w:val="24"/>
          <w:szCs w:val="24"/>
        </w:rPr>
        <w:t>Springborg</w:t>
      </w:r>
      <w:proofErr w:type="spellEnd"/>
      <w:r w:rsidRPr="001B2D60">
        <w:rPr>
          <w:b/>
          <w:color w:val="000000" w:themeColor="text1"/>
          <w:sz w:val="24"/>
          <w:szCs w:val="24"/>
        </w:rPr>
        <w:t xml:space="preserve"> </w:t>
      </w:r>
      <w:r w:rsidRPr="0007524E">
        <w:rPr>
          <w:b/>
          <w:color w:val="000000" w:themeColor="text1"/>
          <w:sz w:val="24"/>
          <w:szCs w:val="24"/>
        </w:rPr>
        <w:t xml:space="preserve">at </w:t>
      </w:r>
      <w:hyperlink r:id="rId10" w:history="1">
        <w:r w:rsidR="0007524E" w:rsidRPr="0007524E">
          <w:rPr>
            <w:rStyle w:val="Hyperlink"/>
            <w:b/>
          </w:rPr>
          <w:t>Heidi.springborg@spps.org</w:t>
        </w:r>
      </w:hyperlink>
      <w:r w:rsidR="0007524E" w:rsidRPr="0007524E">
        <w:rPr>
          <w:b/>
        </w:rPr>
        <w:t>.</w:t>
      </w:r>
      <w:r w:rsidR="0007524E">
        <w:t xml:space="preserve"> </w:t>
      </w:r>
    </w:p>
    <w:p w14:paraId="7C386949" w14:textId="77777777" w:rsidR="00FF0CEF" w:rsidRDefault="00FF0CE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1B2C1EF1" w14:textId="77777777" w:rsidR="00F0268A" w:rsidRPr="00FF0CEF" w:rsidRDefault="00F0268A" w:rsidP="00FF0CEF">
      <w:pPr>
        <w:jc w:val="center"/>
        <w:outlineLvl w:val="0"/>
        <w:rPr>
          <w:rFonts w:ascii="Calibri" w:hAnsi="Calibri"/>
          <w:b/>
          <w:i/>
          <w:color w:val="FF0000"/>
          <w:sz w:val="56"/>
          <w:szCs w:val="56"/>
        </w:rPr>
      </w:pPr>
      <w:r w:rsidRPr="00FF0CEF">
        <w:rPr>
          <w:rFonts w:ascii="Calibri" w:hAnsi="Calibri"/>
          <w:b/>
          <w:i/>
          <w:color w:val="FF0000"/>
          <w:sz w:val="56"/>
          <w:szCs w:val="56"/>
        </w:rPr>
        <w:lastRenderedPageBreak/>
        <w:t>Growing Educator Leaders Q&amp;A</w:t>
      </w:r>
    </w:p>
    <w:p w14:paraId="06ABBC20" w14:textId="77777777" w:rsidR="00627BD3" w:rsidRPr="00FF0CEF" w:rsidRDefault="00E3085A" w:rsidP="00A149F0">
      <w:pPr>
        <w:outlineLvl w:val="0"/>
        <w:rPr>
          <w:rFonts w:ascii="Calibri" w:hAnsi="Calibri"/>
          <w:color w:val="FF0000"/>
          <w:sz w:val="28"/>
          <w:szCs w:val="24"/>
        </w:rPr>
      </w:pPr>
      <w:r w:rsidRPr="00FF0CEF">
        <w:rPr>
          <w:rFonts w:ascii="Calibri" w:hAnsi="Calibri"/>
          <w:b/>
          <w:color w:val="FF0000"/>
          <w:sz w:val="28"/>
          <w:szCs w:val="24"/>
        </w:rPr>
        <w:t>What is GEL?</w:t>
      </w:r>
      <w:r w:rsidRPr="00FF0CEF">
        <w:rPr>
          <w:rFonts w:ascii="Calibri" w:hAnsi="Calibri"/>
          <w:color w:val="FF0000"/>
          <w:sz w:val="28"/>
          <w:szCs w:val="24"/>
        </w:rPr>
        <w:t xml:space="preserve"> </w:t>
      </w:r>
    </w:p>
    <w:p w14:paraId="055CD06D" w14:textId="77777777" w:rsidR="00627BD3" w:rsidRDefault="00753678" w:rsidP="00D60D17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The Growing Educator Leaders</w:t>
      </w:r>
      <w:r w:rsidR="00D60D17" w:rsidRPr="00FF0CEF">
        <w:rPr>
          <w:rFonts w:ascii="Calibri" w:hAnsi="Calibri"/>
          <w:sz w:val="24"/>
          <w:szCs w:val="24"/>
        </w:rPr>
        <w:t xml:space="preserve"> (GEL)</w:t>
      </w:r>
      <w:r w:rsidRPr="00FF0CEF">
        <w:rPr>
          <w:rFonts w:ascii="Calibri" w:hAnsi="Calibri"/>
          <w:sz w:val="24"/>
          <w:szCs w:val="24"/>
        </w:rPr>
        <w:t xml:space="preserve"> program is </w:t>
      </w:r>
      <w:r w:rsidR="00E3085A" w:rsidRPr="00FF0CEF">
        <w:rPr>
          <w:rFonts w:ascii="Calibri" w:hAnsi="Calibri"/>
          <w:sz w:val="24"/>
          <w:szCs w:val="24"/>
        </w:rPr>
        <w:t xml:space="preserve">designed to help </w:t>
      </w:r>
      <w:r w:rsidR="00D60D17" w:rsidRPr="00FF0CEF">
        <w:rPr>
          <w:rFonts w:ascii="Calibri" w:hAnsi="Calibri"/>
          <w:sz w:val="24"/>
          <w:szCs w:val="24"/>
        </w:rPr>
        <w:t>educators</w:t>
      </w:r>
      <w:r w:rsidR="00E3085A" w:rsidRPr="00FF0CEF">
        <w:rPr>
          <w:rFonts w:ascii="Calibri" w:hAnsi="Calibri"/>
          <w:sz w:val="24"/>
          <w:szCs w:val="24"/>
        </w:rPr>
        <w:t xml:space="preserve"> be confident and prepared t</w:t>
      </w:r>
      <w:r w:rsidRPr="00FF0CEF">
        <w:rPr>
          <w:rFonts w:ascii="Calibri" w:hAnsi="Calibri"/>
          <w:sz w:val="24"/>
          <w:szCs w:val="24"/>
        </w:rPr>
        <w:t xml:space="preserve">o discuss and advocate for public education </w:t>
      </w:r>
      <w:r w:rsidR="00E3085A" w:rsidRPr="00FF0CEF">
        <w:rPr>
          <w:rFonts w:ascii="Calibri" w:hAnsi="Calibri"/>
          <w:sz w:val="24"/>
          <w:szCs w:val="24"/>
        </w:rPr>
        <w:t>policies and issues</w:t>
      </w:r>
      <w:r w:rsidRPr="00FF0CEF">
        <w:rPr>
          <w:rFonts w:ascii="Calibri" w:hAnsi="Calibri"/>
          <w:sz w:val="24"/>
          <w:szCs w:val="24"/>
        </w:rPr>
        <w:t>, both in Saint</w:t>
      </w:r>
      <w:r w:rsidR="00E3085A" w:rsidRPr="00FF0CEF">
        <w:rPr>
          <w:rFonts w:ascii="Calibri" w:hAnsi="Calibri"/>
          <w:sz w:val="24"/>
          <w:szCs w:val="24"/>
        </w:rPr>
        <w:t xml:space="preserve"> Paul and nationally.</w:t>
      </w:r>
      <w:r w:rsidR="000734AF" w:rsidRPr="00FF0CEF">
        <w:rPr>
          <w:rFonts w:ascii="Calibri" w:hAnsi="Calibri"/>
          <w:sz w:val="24"/>
          <w:szCs w:val="24"/>
        </w:rPr>
        <w:t xml:space="preserve"> </w:t>
      </w:r>
      <w:r w:rsidR="00D60D17" w:rsidRPr="00FF0CEF">
        <w:rPr>
          <w:rFonts w:ascii="Calibri" w:hAnsi="Calibri"/>
          <w:sz w:val="24"/>
          <w:szCs w:val="24"/>
        </w:rPr>
        <w:t>The program, funded</w:t>
      </w:r>
      <w:r w:rsidR="00F0268A" w:rsidRPr="00FF0CEF">
        <w:rPr>
          <w:rFonts w:ascii="Calibri" w:hAnsi="Calibri"/>
          <w:sz w:val="24"/>
          <w:szCs w:val="24"/>
        </w:rPr>
        <w:t xml:space="preserve"> jointly by the Saint Paul Federation of Teachers </w:t>
      </w:r>
      <w:r w:rsidR="00D60D17" w:rsidRPr="00FF0CEF">
        <w:rPr>
          <w:rFonts w:ascii="Calibri" w:hAnsi="Calibri"/>
          <w:sz w:val="24"/>
          <w:szCs w:val="24"/>
        </w:rPr>
        <w:t xml:space="preserve">(SPFT) </w:t>
      </w:r>
      <w:r w:rsidR="00F0268A" w:rsidRPr="00FF0CEF">
        <w:rPr>
          <w:rFonts w:ascii="Calibri" w:hAnsi="Calibri"/>
          <w:sz w:val="24"/>
          <w:szCs w:val="24"/>
        </w:rPr>
        <w:t>and the American Federation of Teachers</w:t>
      </w:r>
      <w:r w:rsidR="00D60D17" w:rsidRPr="00FF0CEF">
        <w:rPr>
          <w:rFonts w:ascii="Calibri" w:hAnsi="Calibri"/>
          <w:sz w:val="24"/>
          <w:szCs w:val="24"/>
        </w:rPr>
        <w:t xml:space="preserve"> (AFT), is an affiliate of the national Teacher Leader Program.</w:t>
      </w:r>
      <w:r w:rsidR="00F0268A" w:rsidRPr="00FF0CEF">
        <w:rPr>
          <w:rFonts w:ascii="Calibri" w:hAnsi="Calibri"/>
          <w:sz w:val="24"/>
          <w:szCs w:val="24"/>
        </w:rPr>
        <w:t xml:space="preserve"> </w:t>
      </w:r>
      <w:r w:rsidRPr="00FF0CEF">
        <w:rPr>
          <w:rFonts w:ascii="Calibri" w:hAnsi="Calibri"/>
          <w:sz w:val="24"/>
          <w:szCs w:val="24"/>
        </w:rPr>
        <w:t>Members of this team</w:t>
      </w:r>
      <w:r w:rsidR="000734AF" w:rsidRPr="00FF0CEF">
        <w:rPr>
          <w:rFonts w:ascii="Calibri" w:hAnsi="Calibri"/>
          <w:sz w:val="24"/>
          <w:szCs w:val="24"/>
        </w:rPr>
        <w:t xml:space="preserve"> </w:t>
      </w:r>
      <w:r w:rsidR="00D60D17" w:rsidRPr="00FF0CEF">
        <w:rPr>
          <w:rFonts w:ascii="Calibri" w:hAnsi="Calibri"/>
          <w:sz w:val="24"/>
          <w:szCs w:val="24"/>
        </w:rPr>
        <w:t xml:space="preserve">of educators </w:t>
      </w:r>
      <w:r w:rsidR="000734AF" w:rsidRPr="00FF0CEF">
        <w:rPr>
          <w:rFonts w:ascii="Calibri" w:hAnsi="Calibri"/>
          <w:sz w:val="24"/>
          <w:szCs w:val="24"/>
        </w:rPr>
        <w:t>participate in learning and research activities one Saturday per month for seven months</w:t>
      </w:r>
      <w:r w:rsidRPr="00FF0CEF">
        <w:rPr>
          <w:rFonts w:ascii="Calibri" w:hAnsi="Calibri"/>
          <w:sz w:val="24"/>
          <w:szCs w:val="24"/>
        </w:rPr>
        <w:t xml:space="preserve">. At the end of the program, the </w:t>
      </w:r>
      <w:r w:rsidR="00D60D17" w:rsidRPr="00FF0CEF">
        <w:rPr>
          <w:rFonts w:ascii="Calibri" w:hAnsi="Calibri"/>
          <w:sz w:val="24"/>
          <w:szCs w:val="24"/>
        </w:rPr>
        <w:t>members</w:t>
      </w:r>
      <w:r w:rsidRPr="00FF0CEF">
        <w:rPr>
          <w:rFonts w:ascii="Calibri" w:hAnsi="Calibri"/>
          <w:sz w:val="24"/>
          <w:szCs w:val="24"/>
        </w:rPr>
        <w:t xml:space="preserve"> will</w:t>
      </w:r>
      <w:r w:rsidR="000734AF" w:rsidRPr="00FF0CEF">
        <w:rPr>
          <w:rFonts w:ascii="Calibri" w:hAnsi="Calibri"/>
          <w:sz w:val="24"/>
          <w:szCs w:val="24"/>
        </w:rPr>
        <w:t xml:space="preserve"> share the findings of their work. </w:t>
      </w:r>
    </w:p>
    <w:p w14:paraId="54B48CEF" w14:textId="77777777" w:rsidR="00FF0CEF" w:rsidRPr="00FF0CEF" w:rsidRDefault="00FF0CEF" w:rsidP="00D60D17">
      <w:pPr>
        <w:rPr>
          <w:rFonts w:ascii="Calibri" w:hAnsi="Calibri"/>
          <w:sz w:val="24"/>
          <w:szCs w:val="24"/>
        </w:rPr>
      </w:pPr>
    </w:p>
    <w:p w14:paraId="2D8F9487" w14:textId="77777777" w:rsidR="00627BD3" w:rsidRPr="00FF0CEF" w:rsidRDefault="000160DC" w:rsidP="00A149F0">
      <w:pPr>
        <w:outlineLvl w:val="0"/>
        <w:rPr>
          <w:rFonts w:ascii="Calibri" w:hAnsi="Calibri"/>
          <w:b/>
          <w:color w:val="FF0000"/>
          <w:sz w:val="28"/>
          <w:szCs w:val="24"/>
        </w:rPr>
      </w:pPr>
      <w:r w:rsidRPr="00FF0CEF">
        <w:rPr>
          <w:rFonts w:ascii="Calibri" w:hAnsi="Calibri"/>
          <w:b/>
          <w:color w:val="FF0000"/>
          <w:sz w:val="28"/>
          <w:szCs w:val="24"/>
        </w:rPr>
        <w:t xml:space="preserve">Will I be paid to participate in this program? </w:t>
      </w:r>
    </w:p>
    <w:p w14:paraId="7841C180" w14:textId="77777777" w:rsidR="00627BD3" w:rsidRDefault="000734AF" w:rsidP="00D60D17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After successful completion of the program, participants receive a stipend from AFT for $1,500.00</w:t>
      </w:r>
    </w:p>
    <w:p w14:paraId="0DA95020" w14:textId="77777777" w:rsidR="00FF0CEF" w:rsidRPr="00FF0CEF" w:rsidRDefault="00FF0CEF" w:rsidP="00D60D17">
      <w:pPr>
        <w:rPr>
          <w:rFonts w:ascii="Calibri" w:hAnsi="Calibri"/>
          <w:sz w:val="24"/>
          <w:szCs w:val="24"/>
        </w:rPr>
      </w:pPr>
    </w:p>
    <w:p w14:paraId="3373A295" w14:textId="77777777" w:rsidR="00627BD3" w:rsidRPr="00FF0CEF" w:rsidRDefault="00E3085A" w:rsidP="00A149F0">
      <w:pPr>
        <w:outlineLvl w:val="0"/>
        <w:rPr>
          <w:rFonts w:ascii="Calibri" w:hAnsi="Calibri"/>
          <w:color w:val="FF0000"/>
          <w:sz w:val="28"/>
          <w:szCs w:val="24"/>
        </w:rPr>
      </w:pPr>
      <w:r w:rsidRPr="00FF0CEF">
        <w:rPr>
          <w:rFonts w:ascii="Calibri" w:hAnsi="Calibri"/>
          <w:b/>
          <w:color w:val="FF0000"/>
          <w:sz w:val="28"/>
          <w:szCs w:val="24"/>
        </w:rPr>
        <w:t>Who can be involved in the GEL program?</w:t>
      </w:r>
      <w:r w:rsidRPr="00FF0CEF">
        <w:rPr>
          <w:rFonts w:ascii="Calibri" w:hAnsi="Calibri"/>
          <w:color w:val="FF0000"/>
          <w:sz w:val="28"/>
          <w:szCs w:val="24"/>
        </w:rPr>
        <w:t xml:space="preserve"> </w:t>
      </w:r>
    </w:p>
    <w:p w14:paraId="7631087D" w14:textId="77777777" w:rsidR="00D60D17" w:rsidRPr="00FF0CEF" w:rsidRDefault="00D60D17" w:rsidP="00D60D17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ANY</w:t>
      </w:r>
      <w:r w:rsidR="00E3085A" w:rsidRPr="00FF0CEF">
        <w:rPr>
          <w:rFonts w:ascii="Calibri" w:hAnsi="Calibri"/>
          <w:sz w:val="24"/>
          <w:szCs w:val="24"/>
        </w:rPr>
        <w:t xml:space="preserve"> educator who is a member of SPFT</w:t>
      </w:r>
      <w:r w:rsidRPr="00FF0CEF">
        <w:rPr>
          <w:rFonts w:ascii="Calibri" w:hAnsi="Calibri"/>
          <w:sz w:val="24"/>
          <w:szCs w:val="24"/>
        </w:rPr>
        <w:t xml:space="preserve"> can be involved</w:t>
      </w:r>
      <w:r w:rsidR="00E3085A" w:rsidRPr="00FF0CEF">
        <w:rPr>
          <w:rFonts w:ascii="Calibri" w:hAnsi="Calibri"/>
          <w:sz w:val="24"/>
          <w:szCs w:val="24"/>
        </w:rPr>
        <w:t xml:space="preserve">! This includes </w:t>
      </w:r>
      <w:r w:rsidRPr="00FF0CEF">
        <w:rPr>
          <w:rFonts w:ascii="Calibri" w:hAnsi="Calibri"/>
          <w:sz w:val="24"/>
          <w:szCs w:val="24"/>
        </w:rPr>
        <w:t xml:space="preserve">School and Community Service Professionals, Educational Assistants, Teachers, and </w:t>
      </w:r>
      <w:proofErr w:type="gramStart"/>
      <w:r w:rsidRPr="00FF0CEF">
        <w:rPr>
          <w:rFonts w:ascii="Calibri" w:hAnsi="Calibri"/>
          <w:sz w:val="24"/>
          <w:szCs w:val="24"/>
        </w:rPr>
        <w:t>other</w:t>
      </w:r>
      <w:proofErr w:type="gramEnd"/>
      <w:r w:rsidRPr="00FF0CEF">
        <w:rPr>
          <w:rFonts w:ascii="Calibri" w:hAnsi="Calibri"/>
          <w:sz w:val="24"/>
          <w:szCs w:val="24"/>
        </w:rPr>
        <w:t xml:space="preserve"> Licensed Staff. There is no educational requirement to participate. </w:t>
      </w:r>
    </w:p>
    <w:p w14:paraId="521FA5DC" w14:textId="77777777" w:rsidR="00D60D17" w:rsidRPr="00FF0CEF" w:rsidRDefault="00D60D17" w:rsidP="00D60D17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Ideal candidates have a</w:t>
      </w:r>
      <w:r w:rsidR="000734AF" w:rsidRPr="00FF0CEF">
        <w:rPr>
          <w:rFonts w:ascii="Calibri" w:hAnsi="Calibri"/>
          <w:sz w:val="24"/>
          <w:szCs w:val="24"/>
        </w:rPr>
        <w:t xml:space="preserve"> passion for supporting the success of students and </w:t>
      </w:r>
      <w:r w:rsidRPr="00FF0CEF">
        <w:rPr>
          <w:rFonts w:ascii="Calibri" w:hAnsi="Calibri"/>
          <w:sz w:val="24"/>
          <w:szCs w:val="24"/>
        </w:rPr>
        <w:t>the school</w:t>
      </w:r>
      <w:r w:rsidR="000734AF" w:rsidRPr="00FF0CEF">
        <w:rPr>
          <w:rFonts w:ascii="Calibri" w:hAnsi="Calibri"/>
          <w:sz w:val="24"/>
          <w:szCs w:val="24"/>
        </w:rPr>
        <w:t xml:space="preserve"> systems; a desire to develop </w:t>
      </w:r>
      <w:r w:rsidRPr="00FF0CEF">
        <w:rPr>
          <w:rFonts w:ascii="Calibri" w:hAnsi="Calibri"/>
          <w:sz w:val="24"/>
          <w:szCs w:val="24"/>
        </w:rPr>
        <w:t>their</w:t>
      </w:r>
      <w:r w:rsidR="000734AF" w:rsidRPr="00FF0CEF">
        <w:rPr>
          <w:rFonts w:ascii="Calibri" w:hAnsi="Calibri"/>
          <w:sz w:val="24"/>
          <w:szCs w:val="24"/>
        </w:rPr>
        <w:t xml:space="preserve"> own leadership skills; </w:t>
      </w:r>
      <w:r w:rsidRPr="00FF0CEF">
        <w:rPr>
          <w:rFonts w:ascii="Calibri" w:hAnsi="Calibri"/>
          <w:sz w:val="24"/>
          <w:szCs w:val="24"/>
        </w:rPr>
        <w:t xml:space="preserve">and </w:t>
      </w:r>
      <w:r w:rsidR="000734AF" w:rsidRPr="00FF0CEF">
        <w:rPr>
          <w:rFonts w:ascii="Calibri" w:hAnsi="Calibri"/>
          <w:sz w:val="24"/>
          <w:szCs w:val="24"/>
        </w:rPr>
        <w:t xml:space="preserve">curiosity about the intersection </w:t>
      </w:r>
      <w:r w:rsidRPr="00FF0CEF">
        <w:rPr>
          <w:rFonts w:ascii="Calibri" w:hAnsi="Calibri"/>
          <w:sz w:val="24"/>
          <w:szCs w:val="24"/>
        </w:rPr>
        <w:t>between</w:t>
      </w:r>
      <w:r w:rsidR="000734AF" w:rsidRPr="00FF0CEF">
        <w:rPr>
          <w:rFonts w:ascii="Calibri" w:hAnsi="Calibri"/>
          <w:sz w:val="24"/>
          <w:szCs w:val="24"/>
        </w:rPr>
        <w:t xml:space="preserve"> </w:t>
      </w:r>
      <w:r w:rsidRPr="00FF0CEF">
        <w:rPr>
          <w:rFonts w:ascii="Calibri" w:hAnsi="Calibri"/>
          <w:sz w:val="24"/>
          <w:szCs w:val="24"/>
        </w:rPr>
        <w:t>research and educational policy and practices. Candidates must be</w:t>
      </w:r>
      <w:r w:rsidR="000734AF" w:rsidRPr="00FF0CEF">
        <w:rPr>
          <w:rFonts w:ascii="Calibri" w:hAnsi="Calibri"/>
          <w:sz w:val="24"/>
          <w:szCs w:val="24"/>
        </w:rPr>
        <w:t xml:space="preserve"> </w:t>
      </w:r>
      <w:r w:rsidRPr="00FF0CEF">
        <w:rPr>
          <w:rFonts w:ascii="Calibri" w:hAnsi="Calibri"/>
          <w:sz w:val="24"/>
          <w:szCs w:val="24"/>
        </w:rPr>
        <w:t>members of</w:t>
      </w:r>
      <w:r w:rsidR="000734AF" w:rsidRPr="00FF0CEF">
        <w:rPr>
          <w:rFonts w:ascii="Calibri" w:hAnsi="Calibri"/>
          <w:sz w:val="24"/>
          <w:szCs w:val="24"/>
        </w:rPr>
        <w:t xml:space="preserve"> SPFT</w:t>
      </w:r>
      <w:r w:rsidR="000160DC" w:rsidRPr="00FF0CEF">
        <w:rPr>
          <w:rFonts w:ascii="Calibri" w:hAnsi="Calibri"/>
          <w:sz w:val="24"/>
          <w:szCs w:val="24"/>
        </w:rPr>
        <w:t xml:space="preserve">. </w:t>
      </w:r>
    </w:p>
    <w:p w14:paraId="232ACBE7" w14:textId="77777777" w:rsidR="00E3085A" w:rsidRDefault="000160DC" w:rsidP="00D60D17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The application and interview process is friendly for educators with all levels of educational background</w:t>
      </w:r>
      <w:r w:rsidR="00D60D17" w:rsidRPr="00FF0CEF">
        <w:rPr>
          <w:rFonts w:ascii="Calibri" w:hAnsi="Calibri"/>
          <w:sz w:val="24"/>
          <w:szCs w:val="24"/>
        </w:rPr>
        <w:t>s and professional experiences. Program</w:t>
      </w:r>
      <w:r w:rsidRPr="00FF0CEF">
        <w:rPr>
          <w:rFonts w:ascii="Calibri" w:hAnsi="Calibri"/>
          <w:sz w:val="24"/>
          <w:szCs w:val="24"/>
        </w:rPr>
        <w:t xml:space="preserve"> staff are deeply committed to promotin</w:t>
      </w:r>
      <w:r w:rsidR="00D60D17" w:rsidRPr="00FF0CEF">
        <w:rPr>
          <w:rFonts w:ascii="Calibri" w:hAnsi="Calibri"/>
          <w:sz w:val="24"/>
          <w:szCs w:val="24"/>
        </w:rPr>
        <w:t>g equity in the development of education l</w:t>
      </w:r>
      <w:r w:rsidRPr="00FF0CEF">
        <w:rPr>
          <w:rFonts w:ascii="Calibri" w:hAnsi="Calibri"/>
          <w:sz w:val="24"/>
          <w:szCs w:val="24"/>
        </w:rPr>
        <w:t>eaders.</w:t>
      </w:r>
    </w:p>
    <w:p w14:paraId="3BDD34BC" w14:textId="77777777" w:rsidR="00FF0CEF" w:rsidRPr="00FF0CEF" w:rsidRDefault="00FF0CEF" w:rsidP="00D60D17">
      <w:pPr>
        <w:rPr>
          <w:rFonts w:ascii="Calibri" w:hAnsi="Calibri"/>
          <w:sz w:val="24"/>
          <w:szCs w:val="24"/>
        </w:rPr>
      </w:pPr>
    </w:p>
    <w:p w14:paraId="303CE5A4" w14:textId="77777777" w:rsidR="00627BD3" w:rsidRPr="00FF0CEF" w:rsidRDefault="000734AF" w:rsidP="00A149F0">
      <w:pPr>
        <w:outlineLvl w:val="0"/>
        <w:rPr>
          <w:rFonts w:ascii="Calibri" w:hAnsi="Calibri"/>
          <w:b/>
          <w:color w:val="FF0000"/>
          <w:sz w:val="28"/>
          <w:szCs w:val="24"/>
        </w:rPr>
      </w:pPr>
      <w:r w:rsidRPr="00FF0CEF">
        <w:rPr>
          <w:rFonts w:ascii="Calibri" w:hAnsi="Calibri"/>
          <w:b/>
          <w:color w:val="FF0000"/>
          <w:sz w:val="28"/>
          <w:szCs w:val="24"/>
        </w:rPr>
        <w:t xml:space="preserve">How </w:t>
      </w:r>
      <w:r w:rsidR="00627BD3" w:rsidRPr="00FF0CEF">
        <w:rPr>
          <w:rFonts w:ascii="Calibri" w:hAnsi="Calibri"/>
          <w:b/>
          <w:color w:val="FF0000"/>
          <w:sz w:val="28"/>
          <w:szCs w:val="24"/>
        </w:rPr>
        <w:t>can</w:t>
      </w:r>
      <w:r w:rsidRPr="00FF0CEF">
        <w:rPr>
          <w:rFonts w:ascii="Calibri" w:hAnsi="Calibri"/>
          <w:b/>
          <w:color w:val="FF0000"/>
          <w:sz w:val="28"/>
          <w:szCs w:val="24"/>
        </w:rPr>
        <w:t xml:space="preserve"> I </w:t>
      </w:r>
      <w:r w:rsidR="00D60D17" w:rsidRPr="00FF0CEF">
        <w:rPr>
          <w:rFonts w:ascii="Calibri" w:hAnsi="Calibri"/>
          <w:b/>
          <w:color w:val="FF0000"/>
          <w:sz w:val="28"/>
          <w:szCs w:val="24"/>
        </w:rPr>
        <w:t>apply for the</w:t>
      </w:r>
      <w:r w:rsidRPr="00FF0CEF">
        <w:rPr>
          <w:rFonts w:ascii="Calibri" w:hAnsi="Calibri"/>
          <w:b/>
          <w:color w:val="FF0000"/>
          <w:sz w:val="28"/>
          <w:szCs w:val="24"/>
        </w:rPr>
        <w:t xml:space="preserve"> GEL program? </w:t>
      </w:r>
    </w:p>
    <w:p w14:paraId="2B429A26" w14:textId="77777777" w:rsidR="00727FF6" w:rsidRPr="00FF0CEF" w:rsidRDefault="000734AF" w:rsidP="00D60D17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FF0CEF">
        <w:rPr>
          <w:rFonts w:ascii="Calibri" w:hAnsi="Calibri"/>
          <w:sz w:val="24"/>
          <w:szCs w:val="24"/>
        </w:rPr>
        <w:t>Those interested in participating must submit a</w:t>
      </w:r>
      <w:r w:rsidR="000160DC" w:rsidRPr="00FF0CEF">
        <w:rPr>
          <w:rFonts w:ascii="Calibri" w:hAnsi="Calibri"/>
          <w:sz w:val="24"/>
          <w:szCs w:val="24"/>
        </w:rPr>
        <w:t xml:space="preserve"> short</w:t>
      </w:r>
      <w:r w:rsidRPr="00FF0CEF">
        <w:rPr>
          <w:rFonts w:ascii="Calibri" w:hAnsi="Calibri"/>
          <w:sz w:val="24"/>
          <w:szCs w:val="24"/>
        </w:rPr>
        <w:t xml:space="preserve"> GEL Program application by </w:t>
      </w:r>
      <w:r w:rsidR="00595F10" w:rsidRPr="00FF0CEF">
        <w:rPr>
          <w:rFonts w:ascii="Calibri" w:hAnsi="Calibri"/>
          <w:sz w:val="24"/>
          <w:szCs w:val="24"/>
        </w:rPr>
        <w:t>4</w:t>
      </w:r>
      <w:r w:rsidRPr="00FF0CEF">
        <w:rPr>
          <w:rFonts w:ascii="Calibri" w:hAnsi="Calibri"/>
          <w:sz w:val="24"/>
          <w:szCs w:val="24"/>
        </w:rPr>
        <w:t xml:space="preserve">:00 pm on September </w:t>
      </w:r>
      <w:r w:rsidR="00595F10" w:rsidRPr="00FF0CEF">
        <w:rPr>
          <w:rFonts w:ascii="Calibri" w:hAnsi="Calibri"/>
          <w:sz w:val="24"/>
          <w:szCs w:val="24"/>
        </w:rPr>
        <w:t>11</w:t>
      </w:r>
      <w:r w:rsidRPr="00FF0CEF">
        <w:rPr>
          <w:rFonts w:ascii="Calibri" w:hAnsi="Calibri"/>
          <w:sz w:val="24"/>
          <w:szCs w:val="24"/>
        </w:rPr>
        <w:t>, 2018.</w:t>
      </w:r>
      <w:r w:rsidR="005B10D7" w:rsidRPr="00FF0CEF">
        <w:rPr>
          <w:rFonts w:ascii="Calibri" w:hAnsi="Calibri"/>
          <w:sz w:val="24"/>
          <w:szCs w:val="24"/>
        </w:rPr>
        <w:t xml:space="preserve"> </w:t>
      </w:r>
      <w:r w:rsidR="00727FF6" w:rsidRPr="00FF0CEF">
        <w:rPr>
          <w:sz w:val="24"/>
          <w:szCs w:val="24"/>
        </w:rPr>
        <w:t xml:space="preserve">To apply, complete the application here: </w:t>
      </w:r>
      <w:hyperlink r:id="rId11" w:history="1">
        <w:r w:rsidR="00727FF6" w:rsidRPr="00FF0CEF">
          <w:rPr>
            <w:rStyle w:val="Hyperlink"/>
            <w:b/>
            <w:bCs/>
            <w:sz w:val="24"/>
            <w:szCs w:val="24"/>
            <w:shd w:val="clear" w:color="auto" w:fill="FFFFFF"/>
          </w:rPr>
          <w:t>https://tinyurl.com/GEL2018</w:t>
        </w:r>
      </w:hyperlink>
      <w:r w:rsidR="00727FF6" w:rsidRPr="00FF0CEF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52067EA" w14:textId="77777777" w:rsidR="00D60D17" w:rsidRPr="00FF0CEF" w:rsidRDefault="005B10D7" w:rsidP="00D60D17">
      <w:pPr>
        <w:rPr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The application consists of general que</w:t>
      </w:r>
      <w:r w:rsidR="00D60D17" w:rsidRPr="00FF0CEF">
        <w:rPr>
          <w:rFonts w:ascii="Calibri" w:hAnsi="Calibri"/>
          <w:sz w:val="24"/>
          <w:szCs w:val="24"/>
        </w:rPr>
        <w:t>stions about your role in SPPS,</w:t>
      </w:r>
      <w:r w:rsidRPr="00FF0CEF">
        <w:rPr>
          <w:rFonts w:ascii="Calibri" w:hAnsi="Calibri"/>
          <w:sz w:val="24"/>
          <w:szCs w:val="24"/>
        </w:rPr>
        <w:t xml:space="preserve"> short essay questions about </w:t>
      </w:r>
      <w:r w:rsidR="00A6586A" w:rsidRPr="00FF0CEF">
        <w:rPr>
          <w:rFonts w:ascii="Calibri" w:hAnsi="Calibri"/>
          <w:sz w:val="24"/>
          <w:szCs w:val="24"/>
        </w:rPr>
        <w:t xml:space="preserve">your </w:t>
      </w:r>
      <w:r w:rsidR="00D60D17" w:rsidRPr="00FF0CEF">
        <w:rPr>
          <w:rFonts w:ascii="Calibri" w:hAnsi="Calibri"/>
          <w:sz w:val="24"/>
          <w:szCs w:val="24"/>
        </w:rPr>
        <w:t>interests</w:t>
      </w:r>
      <w:r w:rsidR="00A6586A" w:rsidRPr="00FF0CEF">
        <w:rPr>
          <w:rFonts w:ascii="Calibri" w:hAnsi="Calibri"/>
          <w:sz w:val="24"/>
          <w:szCs w:val="24"/>
        </w:rPr>
        <w:t xml:space="preserve"> and </w:t>
      </w:r>
      <w:r w:rsidRPr="00FF0CEF">
        <w:rPr>
          <w:rFonts w:ascii="Calibri" w:hAnsi="Calibri"/>
          <w:sz w:val="24"/>
          <w:szCs w:val="24"/>
        </w:rPr>
        <w:t>why you are int</w:t>
      </w:r>
      <w:r w:rsidR="00D60D17" w:rsidRPr="00FF0CEF">
        <w:rPr>
          <w:rFonts w:ascii="Calibri" w:hAnsi="Calibri"/>
          <w:sz w:val="24"/>
          <w:szCs w:val="24"/>
        </w:rPr>
        <w:t>erested in the GEL program,</w:t>
      </w:r>
      <w:r w:rsidRPr="00FF0CEF">
        <w:rPr>
          <w:rFonts w:ascii="Calibri" w:hAnsi="Calibri"/>
          <w:sz w:val="24"/>
          <w:szCs w:val="24"/>
        </w:rPr>
        <w:t xml:space="preserve"> and two letters of recommendation from anyone who can speak to </w:t>
      </w:r>
      <w:r w:rsidR="00D60D17" w:rsidRPr="00FF0CEF">
        <w:rPr>
          <w:rFonts w:ascii="Calibri" w:hAnsi="Calibri"/>
          <w:sz w:val="24"/>
          <w:szCs w:val="24"/>
        </w:rPr>
        <w:t>your</w:t>
      </w:r>
      <w:r w:rsidRPr="00FF0CEF">
        <w:rPr>
          <w:rFonts w:ascii="Calibri" w:hAnsi="Calibri"/>
          <w:sz w:val="24"/>
          <w:szCs w:val="24"/>
        </w:rPr>
        <w:t xml:space="preserve"> skills and interests.</w:t>
      </w:r>
      <w:r w:rsidR="000734AF" w:rsidRPr="00FF0CEF">
        <w:rPr>
          <w:rFonts w:ascii="Calibri" w:hAnsi="Calibri"/>
          <w:sz w:val="24"/>
          <w:szCs w:val="24"/>
        </w:rPr>
        <w:t xml:space="preserve"> </w:t>
      </w:r>
      <w:r w:rsidR="00727FF6" w:rsidRPr="00FF0CEF">
        <w:rPr>
          <w:sz w:val="24"/>
          <w:szCs w:val="24"/>
        </w:rPr>
        <w:t xml:space="preserve">It should take no more than 30 minutes to complete once you start </w:t>
      </w:r>
      <w:proofErr w:type="gramStart"/>
      <w:r w:rsidR="00727FF6" w:rsidRPr="00FF0CEF">
        <w:rPr>
          <w:sz w:val="24"/>
          <w:szCs w:val="24"/>
        </w:rPr>
        <w:t>as long as</w:t>
      </w:r>
      <w:proofErr w:type="gramEnd"/>
      <w:r w:rsidR="00727FF6" w:rsidRPr="00FF0CEF">
        <w:rPr>
          <w:sz w:val="24"/>
          <w:szCs w:val="24"/>
        </w:rPr>
        <w:t xml:space="preserve"> you have your Recommendation Letters ready to upload.</w:t>
      </w:r>
    </w:p>
    <w:p w14:paraId="373F5A1E" w14:textId="77777777" w:rsidR="00D60D17" w:rsidRPr="00FF0CEF" w:rsidRDefault="00727FF6" w:rsidP="00D60D17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After the application closes, SPFT and GEL staff will review the applications and select</w:t>
      </w:r>
      <w:r w:rsidR="000734AF" w:rsidRPr="00FF0CEF">
        <w:rPr>
          <w:rFonts w:ascii="Calibri" w:hAnsi="Calibri"/>
          <w:sz w:val="24"/>
          <w:szCs w:val="24"/>
        </w:rPr>
        <w:t xml:space="preserve"> </w:t>
      </w:r>
      <w:r w:rsidR="00D60D17" w:rsidRPr="00FF0CEF">
        <w:rPr>
          <w:rFonts w:ascii="Calibri" w:hAnsi="Calibri"/>
          <w:sz w:val="24"/>
          <w:szCs w:val="24"/>
        </w:rPr>
        <w:t>eligible</w:t>
      </w:r>
      <w:r w:rsidR="000734AF" w:rsidRPr="00FF0CEF">
        <w:rPr>
          <w:rFonts w:ascii="Calibri" w:hAnsi="Calibri"/>
          <w:sz w:val="24"/>
          <w:szCs w:val="24"/>
        </w:rPr>
        <w:t xml:space="preserve"> candidates </w:t>
      </w:r>
      <w:r w:rsidRPr="00FF0CEF">
        <w:rPr>
          <w:rFonts w:ascii="Calibri" w:hAnsi="Calibri"/>
          <w:sz w:val="24"/>
          <w:szCs w:val="24"/>
        </w:rPr>
        <w:t xml:space="preserve">for a group interview. Candidate </w:t>
      </w:r>
      <w:r w:rsidR="000734AF" w:rsidRPr="00FF0CEF">
        <w:rPr>
          <w:rFonts w:ascii="Calibri" w:hAnsi="Calibri"/>
          <w:sz w:val="24"/>
          <w:szCs w:val="24"/>
        </w:rPr>
        <w:t>will be asked to participate in</w:t>
      </w:r>
      <w:r w:rsidR="00D60D17" w:rsidRPr="00FF0CEF">
        <w:rPr>
          <w:rFonts w:ascii="Calibri" w:hAnsi="Calibri"/>
          <w:sz w:val="24"/>
          <w:szCs w:val="24"/>
        </w:rPr>
        <w:t xml:space="preserve"> a group interview on one of the following dates: </w:t>
      </w:r>
    </w:p>
    <w:p w14:paraId="14711023" w14:textId="77777777" w:rsidR="00D60D17" w:rsidRPr="00FF0CEF" w:rsidRDefault="00D60D17" w:rsidP="00D60D17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lastRenderedPageBreak/>
        <w:t>Tuesday, September 18, 2018, from 3:30 - 4:30pm</w:t>
      </w:r>
    </w:p>
    <w:p w14:paraId="5084BD05" w14:textId="77777777" w:rsidR="00D60D17" w:rsidRPr="00FF0CEF" w:rsidRDefault="00D60D17" w:rsidP="00D60D17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Wednesday, September, 19, 2018, from 4:30 - 5:30pm</w:t>
      </w:r>
    </w:p>
    <w:p w14:paraId="0F544C66" w14:textId="77777777" w:rsidR="00D60D17" w:rsidRPr="00FF0CEF" w:rsidRDefault="00D60D17" w:rsidP="00D60D17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Saturday, September 22, 2018, from 9:00 - 10:00am</w:t>
      </w:r>
    </w:p>
    <w:p w14:paraId="3003A7E4" w14:textId="77777777" w:rsidR="00D60D17" w:rsidRPr="00FF0CEF" w:rsidRDefault="00D60D17" w:rsidP="00D60D17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 xml:space="preserve">You can choose the date that works best for you. </w:t>
      </w:r>
    </w:p>
    <w:p w14:paraId="174CB092" w14:textId="77777777" w:rsidR="00104EDD" w:rsidRDefault="000734AF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 xml:space="preserve"> Up to 12 </w:t>
      </w:r>
      <w:r w:rsidR="000160DC" w:rsidRPr="00FF0CEF">
        <w:rPr>
          <w:rFonts w:ascii="Calibri" w:hAnsi="Calibri"/>
          <w:sz w:val="24"/>
          <w:szCs w:val="24"/>
        </w:rPr>
        <w:t>final candidates will be selected. Final participation will be contingent</w:t>
      </w:r>
      <w:r w:rsidR="002713BF" w:rsidRPr="00FF0CEF">
        <w:rPr>
          <w:rFonts w:ascii="Calibri" w:hAnsi="Calibri"/>
          <w:sz w:val="24"/>
          <w:szCs w:val="24"/>
        </w:rPr>
        <w:t xml:space="preserve"> on</w:t>
      </w:r>
      <w:r w:rsidR="000160DC" w:rsidRPr="00FF0CEF">
        <w:rPr>
          <w:rFonts w:ascii="Calibri" w:hAnsi="Calibri"/>
          <w:sz w:val="24"/>
          <w:szCs w:val="24"/>
        </w:rPr>
        <w:t xml:space="preserve"> the ability to commit to </w:t>
      </w:r>
      <w:proofErr w:type="gramStart"/>
      <w:r w:rsidR="000160DC" w:rsidRPr="00FF0CEF">
        <w:rPr>
          <w:rFonts w:ascii="Calibri" w:hAnsi="Calibri"/>
          <w:sz w:val="24"/>
          <w:szCs w:val="24"/>
        </w:rPr>
        <w:t>all of</w:t>
      </w:r>
      <w:proofErr w:type="gramEnd"/>
      <w:r w:rsidR="000160DC" w:rsidRPr="00FF0CEF">
        <w:rPr>
          <w:rFonts w:ascii="Calibri" w:hAnsi="Calibri"/>
          <w:sz w:val="24"/>
          <w:szCs w:val="24"/>
        </w:rPr>
        <w:t xml:space="preserve"> the pre-scheduled Saturday sessions</w:t>
      </w:r>
      <w:r w:rsidR="002713BF" w:rsidRPr="00FF0CEF">
        <w:rPr>
          <w:rFonts w:ascii="Calibri" w:hAnsi="Calibri"/>
          <w:sz w:val="24"/>
          <w:szCs w:val="24"/>
        </w:rPr>
        <w:t xml:space="preserve"> (listed in the online application)</w:t>
      </w:r>
      <w:r w:rsidR="000160DC" w:rsidRPr="00FF0CEF">
        <w:rPr>
          <w:rFonts w:ascii="Calibri" w:hAnsi="Calibri"/>
          <w:sz w:val="24"/>
          <w:szCs w:val="24"/>
        </w:rPr>
        <w:t xml:space="preserve">. </w:t>
      </w:r>
      <w:r w:rsidR="007C16F4" w:rsidRPr="00FF0CEF">
        <w:rPr>
          <w:rFonts w:ascii="Calibri" w:hAnsi="Calibri"/>
          <w:sz w:val="24"/>
          <w:szCs w:val="24"/>
        </w:rPr>
        <w:t xml:space="preserve">All decisions should be made by 9/28/18, and our first session will occur on 10/13/18! </w:t>
      </w:r>
    </w:p>
    <w:p w14:paraId="741E833D" w14:textId="77777777" w:rsidR="00FF0CEF" w:rsidRPr="00FF0CEF" w:rsidRDefault="00FF0CEF">
      <w:pPr>
        <w:rPr>
          <w:rFonts w:ascii="Calibri" w:hAnsi="Calibri"/>
          <w:sz w:val="24"/>
          <w:szCs w:val="24"/>
        </w:rPr>
      </w:pPr>
    </w:p>
    <w:p w14:paraId="519DAFD3" w14:textId="77777777" w:rsidR="007B748B" w:rsidRPr="00FF0CEF" w:rsidRDefault="007B748B" w:rsidP="00A149F0">
      <w:pPr>
        <w:outlineLvl w:val="0"/>
        <w:rPr>
          <w:rFonts w:ascii="Calibri" w:hAnsi="Calibri"/>
          <w:b/>
          <w:color w:val="FF0000"/>
          <w:sz w:val="28"/>
          <w:szCs w:val="24"/>
        </w:rPr>
      </w:pPr>
      <w:r w:rsidRPr="00FF0CEF">
        <w:rPr>
          <w:rFonts w:ascii="Calibri" w:hAnsi="Calibri"/>
          <w:b/>
          <w:color w:val="FF0000"/>
          <w:sz w:val="28"/>
          <w:szCs w:val="24"/>
        </w:rPr>
        <w:t xml:space="preserve">If I’m selected to participate, what would be expected of me? </w:t>
      </w:r>
    </w:p>
    <w:p w14:paraId="296F0473" w14:textId="77777777" w:rsidR="007B748B" w:rsidRPr="00FF0CEF" w:rsidRDefault="00FF0CEF" w:rsidP="00727FF6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You must</w:t>
      </w:r>
      <w:r w:rsidR="007B748B" w:rsidRPr="00FF0CEF">
        <w:rPr>
          <w:rFonts w:ascii="Calibri" w:hAnsi="Calibri"/>
          <w:sz w:val="24"/>
          <w:szCs w:val="24"/>
        </w:rPr>
        <w:t xml:space="preserve"> commit to attending </w:t>
      </w:r>
      <w:proofErr w:type="gramStart"/>
      <w:r w:rsidR="007B748B" w:rsidRPr="00FF0CEF">
        <w:rPr>
          <w:rFonts w:ascii="Calibri" w:hAnsi="Calibri"/>
          <w:sz w:val="24"/>
          <w:szCs w:val="24"/>
        </w:rPr>
        <w:t>all of</w:t>
      </w:r>
      <w:proofErr w:type="gramEnd"/>
      <w:r w:rsidR="007B748B" w:rsidRPr="00FF0CEF">
        <w:rPr>
          <w:rFonts w:ascii="Calibri" w:hAnsi="Calibri"/>
          <w:sz w:val="24"/>
          <w:szCs w:val="24"/>
        </w:rPr>
        <w:t xml:space="preserve"> the Saturday sessions. </w:t>
      </w:r>
      <w:r w:rsidRPr="00FF0CEF">
        <w:rPr>
          <w:rFonts w:ascii="Calibri" w:hAnsi="Calibri"/>
          <w:sz w:val="24"/>
          <w:szCs w:val="24"/>
        </w:rPr>
        <w:t xml:space="preserve">You will </w:t>
      </w:r>
      <w:r w:rsidR="007B748B" w:rsidRPr="00FF0CEF">
        <w:rPr>
          <w:rFonts w:ascii="Calibri" w:hAnsi="Calibri"/>
          <w:sz w:val="24"/>
          <w:szCs w:val="24"/>
        </w:rPr>
        <w:t>con</w:t>
      </w:r>
      <w:r w:rsidRPr="00FF0CEF">
        <w:rPr>
          <w:rFonts w:ascii="Calibri" w:hAnsi="Calibri"/>
          <w:sz w:val="24"/>
          <w:szCs w:val="24"/>
        </w:rPr>
        <w:t>duct an action research project, alone or with a group,</w:t>
      </w:r>
      <w:r w:rsidR="007B748B" w:rsidRPr="00FF0CEF">
        <w:rPr>
          <w:rFonts w:ascii="Calibri" w:hAnsi="Calibri"/>
          <w:sz w:val="24"/>
          <w:szCs w:val="24"/>
        </w:rPr>
        <w:t xml:space="preserve"> about a topic that interests you and supports AFT/SPFT</w:t>
      </w:r>
      <w:r w:rsidR="002713BF" w:rsidRPr="00FF0CEF">
        <w:rPr>
          <w:rFonts w:ascii="Calibri" w:hAnsi="Calibri"/>
          <w:sz w:val="24"/>
          <w:szCs w:val="24"/>
        </w:rPr>
        <w:t>’</w:t>
      </w:r>
      <w:r w:rsidR="007B748B" w:rsidRPr="00FF0CEF">
        <w:rPr>
          <w:rFonts w:ascii="Calibri" w:hAnsi="Calibri"/>
          <w:sz w:val="24"/>
          <w:szCs w:val="24"/>
        </w:rPr>
        <w:t xml:space="preserve">s mission. </w:t>
      </w:r>
      <w:r w:rsidRPr="00FF0CEF">
        <w:rPr>
          <w:rFonts w:ascii="Calibri" w:hAnsi="Calibri"/>
          <w:sz w:val="24"/>
          <w:szCs w:val="24"/>
        </w:rPr>
        <w:t>At the end of the program, in May, y</w:t>
      </w:r>
      <w:r w:rsidR="007B748B" w:rsidRPr="00FF0CEF">
        <w:rPr>
          <w:rFonts w:ascii="Calibri" w:hAnsi="Calibri"/>
          <w:sz w:val="24"/>
          <w:szCs w:val="24"/>
        </w:rPr>
        <w:t xml:space="preserve">ou will do a very short (10-15 min) presentation about your </w:t>
      </w:r>
      <w:r w:rsidRPr="00FF0CEF">
        <w:rPr>
          <w:rFonts w:ascii="Calibri" w:hAnsi="Calibri"/>
          <w:sz w:val="24"/>
          <w:szCs w:val="24"/>
        </w:rPr>
        <w:t>project.</w:t>
      </w:r>
    </w:p>
    <w:p w14:paraId="230A7E9B" w14:textId="77777777" w:rsidR="007B748B" w:rsidRPr="00FF0CEF" w:rsidRDefault="007B748B" w:rsidP="007B748B">
      <w:pPr>
        <w:rPr>
          <w:rFonts w:ascii="Calibri" w:hAnsi="Calibri"/>
          <w:sz w:val="24"/>
          <w:szCs w:val="24"/>
        </w:rPr>
      </w:pPr>
    </w:p>
    <w:p w14:paraId="64A7B714" w14:textId="77777777" w:rsidR="007B748B" w:rsidRPr="00FF0CEF" w:rsidRDefault="00FF0CEF" w:rsidP="007B748B">
      <w:pPr>
        <w:rPr>
          <w:rFonts w:ascii="Calibri" w:hAnsi="Calibri"/>
          <w:b/>
          <w:color w:val="FF0000"/>
          <w:sz w:val="28"/>
          <w:szCs w:val="24"/>
        </w:rPr>
      </w:pPr>
      <w:r w:rsidRPr="00FF0CEF">
        <w:rPr>
          <w:rFonts w:ascii="Calibri" w:hAnsi="Calibri"/>
          <w:b/>
          <w:color w:val="FF0000"/>
          <w:sz w:val="28"/>
          <w:szCs w:val="24"/>
        </w:rPr>
        <w:t>What if I don’t know how to research</w:t>
      </w:r>
      <w:r w:rsidR="007B748B" w:rsidRPr="00FF0CEF">
        <w:rPr>
          <w:rFonts w:ascii="Calibri" w:hAnsi="Calibri"/>
          <w:b/>
          <w:color w:val="FF0000"/>
          <w:sz w:val="28"/>
          <w:szCs w:val="24"/>
        </w:rPr>
        <w:t xml:space="preserve"> or if the idea of it seems intimidating?</w:t>
      </w:r>
    </w:p>
    <w:p w14:paraId="11277201" w14:textId="77777777" w:rsidR="00FF0CEF" w:rsidRPr="00FF0CEF" w:rsidRDefault="007B748B" w:rsidP="00FF0CEF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 xml:space="preserve">You will be supported by GEL </w:t>
      </w:r>
      <w:r w:rsidR="00FF0CEF" w:rsidRPr="00FF0CEF">
        <w:rPr>
          <w:rFonts w:ascii="Calibri" w:hAnsi="Calibri"/>
          <w:sz w:val="24"/>
          <w:szCs w:val="24"/>
        </w:rPr>
        <w:t>leader to</w:t>
      </w:r>
      <w:r w:rsidRPr="00FF0CEF">
        <w:rPr>
          <w:rFonts w:ascii="Calibri" w:hAnsi="Calibri"/>
          <w:sz w:val="24"/>
          <w:szCs w:val="24"/>
        </w:rPr>
        <w:t xml:space="preserve"> </w:t>
      </w:r>
      <w:r w:rsidR="00FF0CEF" w:rsidRPr="00FF0CEF">
        <w:rPr>
          <w:rFonts w:ascii="Calibri" w:hAnsi="Calibri"/>
          <w:sz w:val="24"/>
          <w:szCs w:val="24"/>
        </w:rPr>
        <w:t>successfully complete</w:t>
      </w:r>
      <w:r w:rsidRPr="00FF0CEF">
        <w:rPr>
          <w:rFonts w:ascii="Calibri" w:hAnsi="Calibri"/>
          <w:sz w:val="24"/>
          <w:szCs w:val="24"/>
        </w:rPr>
        <w:t xml:space="preserve"> </w:t>
      </w:r>
      <w:proofErr w:type="gramStart"/>
      <w:r w:rsidRPr="00FF0CEF">
        <w:rPr>
          <w:rFonts w:ascii="Calibri" w:hAnsi="Calibri"/>
          <w:sz w:val="24"/>
          <w:szCs w:val="24"/>
        </w:rPr>
        <w:t>all</w:t>
      </w:r>
      <w:r w:rsidR="00FF0CEF" w:rsidRPr="00FF0CEF">
        <w:rPr>
          <w:rFonts w:ascii="Calibri" w:hAnsi="Calibri"/>
          <w:sz w:val="24"/>
          <w:szCs w:val="24"/>
        </w:rPr>
        <w:t xml:space="preserve"> of</w:t>
      </w:r>
      <w:proofErr w:type="gramEnd"/>
      <w:r w:rsidR="00FF0CEF" w:rsidRPr="00FF0CEF">
        <w:rPr>
          <w:rFonts w:ascii="Calibri" w:hAnsi="Calibri"/>
          <w:sz w:val="24"/>
          <w:szCs w:val="24"/>
        </w:rPr>
        <w:t xml:space="preserve"> the</w:t>
      </w:r>
      <w:r w:rsidRPr="00FF0CEF">
        <w:rPr>
          <w:rFonts w:ascii="Calibri" w:hAnsi="Calibri"/>
          <w:sz w:val="24"/>
          <w:szCs w:val="24"/>
        </w:rPr>
        <w:t xml:space="preserve"> required components of the program. </w:t>
      </w:r>
    </w:p>
    <w:p w14:paraId="314D4DE1" w14:textId="77777777" w:rsidR="007B748B" w:rsidRDefault="00FF0CEF" w:rsidP="00FF0CEF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>GEL and SPFT</w:t>
      </w:r>
      <w:r w:rsidR="007B748B" w:rsidRPr="00FF0CEF">
        <w:rPr>
          <w:rFonts w:ascii="Calibri" w:hAnsi="Calibri"/>
          <w:sz w:val="24"/>
          <w:szCs w:val="24"/>
        </w:rPr>
        <w:t xml:space="preserve"> are committed to </w:t>
      </w:r>
      <w:r w:rsidR="007B748B" w:rsidRPr="00FF0CEF">
        <w:rPr>
          <w:rFonts w:ascii="Calibri" w:hAnsi="Calibri"/>
          <w:i/>
          <w:sz w:val="24"/>
          <w:szCs w:val="24"/>
        </w:rPr>
        <w:t>Growing Educat</w:t>
      </w:r>
      <w:r w:rsidR="00A6586A" w:rsidRPr="00FF0CEF">
        <w:rPr>
          <w:rFonts w:ascii="Calibri" w:hAnsi="Calibri"/>
          <w:i/>
          <w:sz w:val="24"/>
          <w:szCs w:val="24"/>
        </w:rPr>
        <w:t>or</w:t>
      </w:r>
      <w:r w:rsidR="007B748B" w:rsidRPr="00FF0CEF">
        <w:rPr>
          <w:rFonts w:ascii="Calibri" w:hAnsi="Calibri"/>
          <w:i/>
          <w:sz w:val="24"/>
          <w:szCs w:val="24"/>
        </w:rPr>
        <w:t xml:space="preserve"> Leaders</w:t>
      </w:r>
      <w:r w:rsidRPr="00FF0CEF">
        <w:rPr>
          <w:rFonts w:ascii="Calibri" w:hAnsi="Calibri"/>
          <w:sz w:val="24"/>
          <w:szCs w:val="24"/>
        </w:rPr>
        <w:t xml:space="preserve">. </w:t>
      </w:r>
      <w:r w:rsidR="007B748B" w:rsidRPr="00FF0CEF">
        <w:rPr>
          <w:rFonts w:ascii="Calibri" w:hAnsi="Calibri"/>
          <w:sz w:val="24"/>
          <w:szCs w:val="24"/>
        </w:rPr>
        <w:t>This means that we kno</w:t>
      </w:r>
      <w:r w:rsidRPr="00FF0CEF">
        <w:rPr>
          <w:rFonts w:ascii="Calibri" w:hAnsi="Calibri"/>
          <w:sz w:val="24"/>
          <w:szCs w:val="24"/>
        </w:rPr>
        <w:t>w that everyone will start the p</w:t>
      </w:r>
      <w:r w:rsidR="007B748B" w:rsidRPr="00FF0CEF">
        <w:rPr>
          <w:rFonts w:ascii="Calibri" w:hAnsi="Calibri"/>
          <w:sz w:val="24"/>
          <w:szCs w:val="24"/>
        </w:rPr>
        <w:t>rogram with different skills and interests, but by working together, we will each grow in meaningful ways, professionally and personally.</w:t>
      </w:r>
    </w:p>
    <w:p w14:paraId="7DB18F72" w14:textId="77777777" w:rsidR="00FF0CEF" w:rsidRPr="00FF0CEF" w:rsidRDefault="00FF0CEF" w:rsidP="00FF0CEF">
      <w:pPr>
        <w:rPr>
          <w:rFonts w:ascii="Calibri" w:hAnsi="Calibri"/>
          <w:sz w:val="24"/>
          <w:szCs w:val="24"/>
        </w:rPr>
      </w:pPr>
    </w:p>
    <w:p w14:paraId="1FD8F909" w14:textId="77777777" w:rsidR="00627BD3" w:rsidRPr="00FF0CEF" w:rsidRDefault="00627BD3" w:rsidP="00A149F0">
      <w:pPr>
        <w:outlineLvl w:val="0"/>
        <w:rPr>
          <w:rFonts w:ascii="Calibri" w:hAnsi="Calibri"/>
          <w:b/>
          <w:color w:val="FF0000"/>
          <w:sz w:val="28"/>
          <w:szCs w:val="24"/>
        </w:rPr>
      </w:pPr>
      <w:r w:rsidRPr="00FF0CEF">
        <w:rPr>
          <w:rFonts w:ascii="Calibri" w:hAnsi="Calibri"/>
          <w:b/>
          <w:color w:val="FF0000"/>
          <w:sz w:val="28"/>
          <w:szCs w:val="24"/>
        </w:rPr>
        <w:t>How do I get more information about GEL</w:t>
      </w:r>
      <w:r w:rsidR="00421180" w:rsidRPr="00FF0CEF">
        <w:rPr>
          <w:rFonts w:ascii="Calibri" w:hAnsi="Calibri"/>
          <w:b/>
          <w:color w:val="FF0000"/>
          <w:sz w:val="28"/>
          <w:szCs w:val="24"/>
        </w:rPr>
        <w:t xml:space="preserve"> and/or the application process?</w:t>
      </w:r>
    </w:p>
    <w:p w14:paraId="61D6820B" w14:textId="77777777" w:rsidR="00627BD3" w:rsidRPr="00FF0CEF" w:rsidRDefault="00FF0CEF" w:rsidP="00FF0CEF">
      <w:pPr>
        <w:rPr>
          <w:rFonts w:ascii="Calibri" w:hAnsi="Calibri"/>
          <w:sz w:val="24"/>
          <w:szCs w:val="24"/>
        </w:rPr>
      </w:pPr>
      <w:r w:rsidRPr="00FF0CEF">
        <w:rPr>
          <w:rFonts w:ascii="Calibri" w:hAnsi="Calibri"/>
          <w:sz w:val="24"/>
          <w:szCs w:val="24"/>
        </w:rPr>
        <w:t xml:space="preserve">Email Heidi </w:t>
      </w:r>
      <w:proofErr w:type="spellStart"/>
      <w:r w:rsidRPr="00FF0CEF">
        <w:rPr>
          <w:rFonts w:ascii="Calibri" w:hAnsi="Calibri"/>
          <w:sz w:val="24"/>
          <w:szCs w:val="24"/>
        </w:rPr>
        <w:t>Springborg</w:t>
      </w:r>
      <w:proofErr w:type="spellEnd"/>
      <w:r w:rsidRPr="00FF0CEF">
        <w:rPr>
          <w:rFonts w:ascii="Calibri" w:hAnsi="Calibri"/>
          <w:sz w:val="24"/>
          <w:szCs w:val="24"/>
        </w:rPr>
        <w:t xml:space="preserve"> at</w:t>
      </w:r>
      <w:r w:rsidR="00627BD3" w:rsidRPr="00FF0CEF">
        <w:rPr>
          <w:rFonts w:ascii="Calibri" w:hAnsi="Calibri"/>
          <w:sz w:val="24"/>
          <w:szCs w:val="24"/>
        </w:rPr>
        <w:t xml:space="preserve"> </w:t>
      </w:r>
      <w:hyperlink r:id="rId12" w:history="1">
        <w:r w:rsidR="002713BF" w:rsidRPr="00FF0CEF">
          <w:rPr>
            <w:rStyle w:val="Hyperlink"/>
            <w:rFonts w:ascii="Calibri" w:hAnsi="Calibri"/>
            <w:sz w:val="24"/>
            <w:szCs w:val="24"/>
          </w:rPr>
          <w:t>Heidi.springborg@spps.org</w:t>
        </w:r>
      </w:hyperlink>
      <w:r w:rsidR="002713BF" w:rsidRPr="00FF0CEF">
        <w:rPr>
          <w:rFonts w:ascii="Calibri" w:hAnsi="Calibri"/>
          <w:sz w:val="24"/>
          <w:szCs w:val="24"/>
        </w:rPr>
        <w:t xml:space="preserve"> or </w:t>
      </w:r>
      <w:hyperlink r:id="rId13" w:history="1">
        <w:r w:rsidR="002713BF" w:rsidRPr="00FF0CEF">
          <w:rPr>
            <w:rStyle w:val="Hyperlink"/>
            <w:rFonts w:ascii="Calibri" w:hAnsi="Calibri"/>
            <w:sz w:val="24"/>
            <w:szCs w:val="24"/>
          </w:rPr>
          <w:t>heidispring@gmail.com</w:t>
        </w:r>
      </w:hyperlink>
      <w:r w:rsidR="002713BF" w:rsidRPr="00FF0CEF">
        <w:rPr>
          <w:rFonts w:ascii="Calibri" w:hAnsi="Calibri"/>
          <w:sz w:val="24"/>
          <w:szCs w:val="24"/>
        </w:rPr>
        <w:t xml:space="preserve"> to </w:t>
      </w:r>
      <w:r w:rsidR="007B748B" w:rsidRPr="00FF0CEF">
        <w:rPr>
          <w:rFonts w:ascii="Calibri" w:hAnsi="Calibri"/>
          <w:sz w:val="24"/>
          <w:szCs w:val="24"/>
        </w:rPr>
        <w:t xml:space="preserve">ask questions or get </w:t>
      </w:r>
      <w:r w:rsidR="00421180" w:rsidRPr="00FF0CEF">
        <w:rPr>
          <w:rFonts w:ascii="Calibri" w:hAnsi="Calibri"/>
          <w:sz w:val="24"/>
          <w:szCs w:val="24"/>
        </w:rPr>
        <w:t xml:space="preserve">any </w:t>
      </w:r>
      <w:r w:rsidR="007B748B" w:rsidRPr="00FF0CEF">
        <w:rPr>
          <w:rFonts w:ascii="Calibri" w:hAnsi="Calibri"/>
          <w:sz w:val="24"/>
          <w:szCs w:val="24"/>
        </w:rPr>
        <w:t xml:space="preserve">additional information about </w:t>
      </w:r>
      <w:r w:rsidRPr="00FF0CEF">
        <w:rPr>
          <w:rFonts w:ascii="Calibri" w:hAnsi="Calibri"/>
          <w:sz w:val="24"/>
          <w:szCs w:val="24"/>
        </w:rPr>
        <w:t>the p</w:t>
      </w:r>
      <w:r w:rsidR="00421180" w:rsidRPr="00FF0CEF">
        <w:rPr>
          <w:rFonts w:ascii="Calibri" w:hAnsi="Calibri"/>
          <w:sz w:val="24"/>
          <w:szCs w:val="24"/>
        </w:rPr>
        <w:t>rogram or the application process. If desired, follow-up via phone can be arranged!</w:t>
      </w:r>
    </w:p>
    <w:p w14:paraId="7D47CD8A" w14:textId="77777777" w:rsidR="00315C55" w:rsidRPr="00FF0CEF" w:rsidRDefault="00315C55">
      <w:pPr>
        <w:rPr>
          <w:rFonts w:ascii="Calibri" w:hAnsi="Calibri"/>
          <w:sz w:val="24"/>
          <w:szCs w:val="24"/>
        </w:rPr>
      </w:pPr>
    </w:p>
    <w:sectPr w:rsidR="00315C55" w:rsidRPr="00FF0CEF" w:rsidSect="00FF0CE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E8E7B" w14:textId="77777777" w:rsidR="00B23A7A" w:rsidRDefault="00B23A7A" w:rsidP="00D15F49">
      <w:pPr>
        <w:spacing w:after="0" w:line="240" w:lineRule="auto"/>
      </w:pPr>
      <w:r>
        <w:separator/>
      </w:r>
    </w:p>
  </w:endnote>
  <w:endnote w:type="continuationSeparator" w:id="0">
    <w:p w14:paraId="1F8D8837" w14:textId="77777777" w:rsidR="00B23A7A" w:rsidRDefault="00B23A7A" w:rsidP="00D1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61E1" w14:textId="77777777" w:rsidR="00B23A7A" w:rsidRDefault="00B23A7A" w:rsidP="00D15F49">
      <w:pPr>
        <w:spacing w:after="0" w:line="240" w:lineRule="auto"/>
      </w:pPr>
      <w:r>
        <w:separator/>
      </w:r>
    </w:p>
  </w:footnote>
  <w:footnote w:type="continuationSeparator" w:id="0">
    <w:p w14:paraId="6254E0B4" w14:textId="77777777" w:rsidR="00B23A7A" w:rsidRDefault="00B23A7A" w:rsidP="00D1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DC4"/>
    <w:multiLevelType w:val="hybridMultilevel"/>
    <w:tmpl w:val="E7CA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4C2D"/>
    <w:multiLevelType w:val="hybridMultilevel"/>
    <w:tmpl w:val="63845EF6"/>
    <w:lvl w:ilvl="0" w:tplc="0038E38E">
      <w:start w:val="25"/>
      <w:numFmt w:val="bullet"/>
      <w:lvlText w:val=""/>
      <w:lvlJc w:val="left"/>
      <w:pPr>
        <w:ind w:left="720" w:hanging="360"/>
      </w:pPr>
      <w:rPr>
        <w:rFonts w:ascii="Webdings" w:eastAsiaTheme="minorHAnsi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A7E"/>
    <w:multiLevelType w:val="hybridMultilevel"/>
    <w:tmpl w:val="F5DA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071F2"/>
    <w:multiLevelType w:val="hybridMultilevel"/>
    <w:tmpl w:val="2A267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E1DD0"/>
    <w:multiLevelType w:val="hybridMultilevel"/>
    <w:tmpl w:val="D21E6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2853FF"/>
    <w:multiLevelType w:val="hybridMultilevel"/>
    <w:tmpl w:val="42786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CE2841"/>
    <w:multiLevelType w:val="hybridMultilevel"/>
    <w:tmpl w:val="DD406092"/>
    <w:lvl w:ilvl="0" w:tplc="AABC8E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F5A89"/>
    <w:multiLevelType w:val="hybridMultilevel"/>
    <w:tmpl w:val="268A06BC"/>
    <w:lvl w:ilvl="0" w:tplc="DCCAC4C8">
      <w:start w:val="25"/>
      <w:numFmt w:val="bullet"/>
      <w:lvlText w:val=""/>
      <w:lvlJc w:val="left"/>
      <w:pPr>
        <w:ind w:left="720" w:hanging="360"/>
      </w:pPr>
      <w:rPr>
        <w:rFonts w:ascii="Webdings" w:eastAsiaTheme="minorHAnsi" w:hAnsi="Web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238E0"/>
    <w:multiLevelType w:val="hybridMultilevel"/>
    <w:tmpl w:val="2AE60C14"/>
    <w:lvl w:ilvl="0" w:tplc="81B0E44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3"/>
    <w:rsid w:val="000160DC"/>
    <w:rsid w:val="000734AF"/>
    <w:rsid w:val="0007524E"/>
    <w:rsid w:val="000D3547"/>
    <w:rsid w:val="00104EDD"/>
    <w:rsid w:val="001B2D60"/>
    <w:rsid w:val="00222692"/>
    <w:rsid w:val="002713BF"/>
    <w:rsid w:val="00315C55"/>
    <w:rsid w:val="00401BDA"/>
    <w:rsid w:val="00421180"/>
    <w:rsid w:val="00595F10"/>
    <w:rsid w:val="005A5F55"/>
    <w:rsid w:val="005B10D7"/>
    <w:rsid w:val="00627BD3"/>
    <w:rsid w:val="00727FF6"/>
    <w:rsid w:val="00753678"/>
    <w:rsid w:val="0077624F"/>
    <w:rsid w:val="007B748B"/>
    <w:rsid w:val="007C16F4"/>
    <w:rsid w:val="007D5FC0"/>
    <w:rsid w:val="00807BB4"/>
    <w:rsid w:val="00876E13"/>
    <w:rsid w:val="00901B22"/>
    <w:rsid w:val="009A7334"/>
    <w:rsid w:val="00A149F0"/>
    <w:rsid w:val="00A56B38"/>
    <w:rsid w:val="00A6586A"/>
    <w:rsid w:val="00AA3ADA"/>
    <w:rsid w:val="00B05966"/>
    <w:rsid w:val="00B23A7A"/>
    <w:rsid w:val="00B60984"/>
    <w:rsid w:val="00B7304E"/>
    <w:rsid w:val="00B8558C"/>
    <w:rsid w:val="00BE0D15"/>
    <w:rsid w:val="00D15F49"/>
    <w:rsid w:val="00D1612B"/>
    <w:rsid w:val="00D43669"/>
    <w:rsid w:val="00D60D17"/>
    <w:rsid w:val="00D812EE"/>
    <w:rsid w:val="00E3085A"/>
    <w:rsid w:val="00F0268A"/>
    <w:rsid w:val="00F60527"/>
    <w:rsid w:val="00FB6F77"/>
    <w:rsid w:val="00FC2113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FCBE"/>
  <w15:chartTrackingRefBased/>
  <w15:docId w15:val="{7936CA92-F220-4433-A5AE-D401A6EF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7"/>
    <w:pPr>
      <w:ind w:left="720"/>
      <w:contextualSpacing/>
    </w:pPr>
  </w:style>
  <w:style w:type="table" w:styleId="TableGrid">
    <w:name w:val="Table Grid"/>
    <w:basedOn w:val="TableNormal"/>
    <w:uiPriority w:val="39"/>
    <w:rsid w:val="00BE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D15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49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49F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49"/>
  </w:style>
  <w:style w:type="paragraph" w:styleId="Footer">
    <w:name w:val="footer"/>
    <w:basedOn w:val="Normal"/>
    <w:link w:val="FooterChar"/>
    <w:uiPriority w:val="99"/>
    <w:unhideWhenUsed/>
    <w:rsid w:val="00D15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49"/>
  </w:style>
  <w:style w:type="character" w:styleId="FollowedHyperlink">
    <w:name w:val="FollowedHyperlink"/>
    <w:basedOn w:val="DefaultParagraphFont"/>
    <w:uiPriority w:val="99"/>
    <w:semiHidden/>
    <w:unhideWhenUsed/>
    <w:rsid w:val="00D15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inyurl.com/GEL2018" TargetMode="External"/><Relationship Id="rId12" Type="http://schemas.openxmlformats.org/officeDocument/2006/relationships/hyperlink" Target="mailto:Heidi.springborg@spps.org" TargetMode="External"/><Relationship Id="rId13" Type="http://schemas.openxmlformats.org/officeDocument/2006/relationships/hyperlink" Target="mailto:heidispring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tinyurl.com/GEL2018" TargetMode="External"/><Relationship Id="rId10" Type="http://schemas.openxmlformats.org/officeDocument/2006/relationships/hyperlink" Target="mailto:Heidi.springborg@sp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5D678E-B3F0-D74A-A83C-9E2F2CF3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931</Words>
  <Characters>5313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Springborg, Heidi L.</dc:creator>
  <cp:keywords/>
  <dc:description/>
  <cp:lastModifiedBy>Office User</cp:lastModifiedBy>
  <cp:revision>4</cp:revision>
  <dcterms:created xsi:type="dcterms:W3CDTF">2018-08-19T00:05:00Z</dcterms:created>
  <dcterms:modified xsi:type="dcterms:W3CDTF">2018-08-29T20:57:00Z</dcterms:modified>
</cp:coreProperties>
</file>